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E71" w:rsidRPr="00A3388A" w:rsidRDefault="001B7E71" w:rsidP="001B7E71">
      <w:pPr>
        <w:spacing w:after="0"/>
        <w:rPr>
          <w:rFonts w:ascii="Arial Black" w:hAnsi="Arial Black"/>
          <w:smallCaps/>
          <w:sz w:val="40"/>
          <w:szCs w:val="48"/>
          <w:u w:val="single"/>
        </w:rPr>
      </w:pPr>
      <w:r w:rsidRPr="00A3388A">
        <w:rPr>
          <w:rFonts w:ascii="Arial Black" w:hAnsi="Arial Black"/>
          <w:smallCaps/>
          <w:sz w:val="40"/>
          <w:szCs w:val="48"/>
          <w:u w:val="single"/>
        </w:rPr>
        <w:t>MSU Social Work Program</w:t>
      </w:r>
    </w:p>
    <w:p w:rsidR="001B7E71" w:rsidRPr="00A3388A" w:rsidRDefault="001B7E71" w:rsidP="001B7E71">
      <w:pPr>
        <w:spacing w:after="0"/>
        <w:rPr>
          <w:rFonts w:ascii="Berlin Sans FB" w:hAnsi="Berlin Sans FB" w:cs="David"/>
          <w:sz w:val="28"/>
          <w:szCs w:val="72"/>
        </w:rPr>
      </w:pPr>
      <w:r w:rsidRPr="00A3388A">
        <w:rPr>
          <w:rFonts w:ascii="Berlin Sans FB" w:hAnsi="Berlin Sans FB" w:cs="David"/>
          <w:sz w:val="28"/>
          <w:szCs w:val="72"/>
        </w:rPr>
        <w:t>Formative Performance Evaluation: Student Success Plan</w:t>
      </w:r>
    </w:p>
    <w:tbl>
      <w:tblPr>
        <w:tblStyle w:val="TableGrid"/>
        <w:tblW w:w="0" w:type="auto"/>
        <w:jc w:val="center"/>
        <w:tblLook w:val="04A0" w:firstRow="1" w:lastRow="0" w:firstColumn="1" w:lastColumn="0" w:noHBand="0" w:noVBand="1"/>
      </w:tblPr>
      <w:tblGrid>
        <w:gridCol w:w="2070"/>
        <w:gridCol w:w="3505"/>
        <w:gridCol w:w="2795"/>
        <w:gridCol w:w="2420"/>
      </w:tblGrid>
      <w:tr w:rsidR="001B7E71" w:rsidRPr="00FE7CC5" w:rsidTr="007E7313">
        <w:trPr>
          <w:trHeight w:val="530"/>
          <w:jc w:val="center"/>
        </w:trPr>
        <w:tc>
          <w:tcPr>
            <w:tcW w:w="2070" w:type="dxa"/>
            <w:tcBorders>
              <w:top w:val="nil"/>
              <w:left w:val="nil"/>
              <w:bottom w:val="nil"/>
            </w:tcBorders>
            <w:vAlign w:val="center"/>
          </w:tcPr>
          <w:p w:rsidR="001B7E71" w:rsidRPr="00FE7CC5" w:rsidRDefault="001B7E71" w:rsidP="007E7313">
            <w:pPr>
              <w:jc w:val="center"/>
              <w:rPr>
                <w:rFonts w:ascii="Times New Roman" w:hAnsi="Times New Roman" w:cs="Times New Roman"/>
                <w:sz w:val="24"/>
                <w:szCs w:val="72"/>
              </w:rPr>
            </w:pPr>
            <w:r w:rsidRPr="00FE7CC5">
              <w:rPr>
                <w:rFonts w:ascii="Times New Roman" w:hAnsi="Times New Roman" w:cs="Times New Roman"/>
                <w:sz w:val="24"/>
                <w:szCs w:val="72"/>
              </w:rPr>
              <w:t>Student’s Name</w:t>
            </w:r>
          </w:p>
        </w:tc>
        <w:tc>
          <w:tcPr>
            <w:tcW w:w="3505" w:type="dxa"/>
            <w:tcBorders>
              <w:bottom w:val="single" w:sz="4" w:space="0" w:color="auto"/>
              <w:right w:val="single" w:sz="4" w:space="0" w:color="auto"/>
            </w:tcBorders>
          </w:tcPr>
          <w:p w:rsidR="001B7E71" w:rsidRPr="00FE7CC5" w:rsidRDefault="001B7E71" w:rsidP="007E7313">
            <w:pPr>
              <w:rPr>
                <w:rFonts w:ascii="Times New Roman" w:hAnsi="Times New Roman" w:cs="Times New Roman"/>
                <w:sz w:val="24"/>
                <w:szCs w:val="72"/>
              </w:rPr>
            </w:pPr>
          </w:p>
        </w:tc>
        <w:tc>
          <w:tcPr>
            <w:tcW w:w="2795" w:type="dxa"/>
            <w:tcBorders>
              <w:top w:val="nil"/>
              <w:left w:val="single" w:sz="4" w:space="0" w:color="auto"/>
              <w:bottom w:val="nil"/>
              <w:right w:val="single" w:sz="4" w:space="0" w:color="auto"/>
            </w:tcBorders>
            <w:vAlign w:val="center"/>
          </w:tcPr>
          <w:p w:rsidR="001B7E71" w:rsidRPr="00FE7CC5" w:rsidRDefault="001B7E71" w:rsidP="007E7313">
            <w:pPr>
              <w:jc w:val="center"/>
              <w:rPr>
                <w:rFonts w:ascii="Times New Roman" w:hAnsi="Times New Roman" w:cs="Times New Roman"/>
                <w:sz w:val="24"/>
                <w:szCs w:val="72"/>
              </w:rPr>
            </w:pPr>
            <w:r w:rsidRPr="00FE7CC5">
              <w:rPr>
                <w:rFonts w:ascii="Times New Roman" w:hAnsi="Times New Roman" w:cs="Times New Roman"/>
                <w:sz w:val="24"/>
                <w:szCs w:val="72"/>
              </w:rPr>
              <w:t>Student’s ID</w:t>
            </w:r>
          </w:p>
        </w:tc>
        <w:tc>
          <w:tcPr>
            <w:tcW w:w="2420" w:type="dxa"/>
            <w:tcBorders>
              <w:left w:val="single" w:sz="4" w:space="0" w:color="auto"/>
              <w:bottom w:val="single" w:sz="4" w:space="0" w:color="auto"/>
            </w:tcBorders>
          </w:tcPr>
          <w:p w:rsidR="001B7E71" w:rsidRPr="00FE7CC5" w:rsidRDefault="001B7E71" w:rsidP="007E7313">
            <w:pPr>
              <w:rPr>
                <w:rFonts w:ascii="Times New Roman" w:hAnsi="Times New Roman" w:cs="Times New Roman"/>
                <w:sz w:val="24"/>
                <w:szCs w:val="72"/>
              </w:rPr>
            </w:pPr>
          </w:p>
        </w:tc>
      </w:tr>
    </w:tbl>
    <w:tbl>
      <w:tblPr>
        <w:tblStyle w:val="TableGrid"/>
        <w:tblpPr w:leftFromText="180" w:rightFromText="180" w:vertAnchor="text" w:horzAnchor="margin" w:tblpY="153"/>
        <w:tblW w:w="0" w:type="auto"/>
        <w:tblLook w:val="04A0" w:firstRow="1" w:lastRow="0" w:firstColumn="1" w:lastColumn="0" w:noHBand="0" w:noVBand="1"/>
      </w:tblPr>
      <w:tblGrid>
        <w:gridCol w:w="2520"/>
        <w:gridCol w:w="3055"/>
        <w:gridCol w:w="2255"/>
        <w:gridCol w:w="2960"/>
      </w:tblGrid>
      <w:tr w:rsidR="001B7E71" w:rsidRPr="00FE7CC5" w:rsidTr="007F64A4">
        <w:trPr>
          <w:trHeight w:val="437"/>
        </w:trPr>
        <w:tc>
          <w:tcPr>
            <w:tcW w:w="2520" w:type="dxa"/>
            <w:tcBorders>
              <w:top w:val="nil"/>
              <w:left w:val="nil"/>
              <w:bottom w:val="nil"/>
            </w:tcBorders>
            <w:vAlign w:val="center"/>
          </w:tcPr>
          <w:p w:rsidR="001B7E71" w:rsidRPr="00FE7CC5" w:rsidRDefault="001B7E71" w:rsidP="007E7313">
            <w:pPr>
              <w:jc w:val="center"/>
              <w:rPr>
                <w:rFonts w:ascii="Times New Roman" w:hAnsi="Times New Roman" w:cs="Times New Roman"/>
                <w:sz w:val="24"/>
                <w:szCs w:val="72"/>
              </w:rPr>
            </w:pPr>
            <w:r w:rsidRPr="00FE7CC5">
              <w:rPr>
                <w:rFonts w:ascii="Times New Roman" w:hAnsi="Times New Roman" w:cs="Times New Roman"/>
                <w:sz w:val="24"/>
                <w:szCs w:val="72"/>
              </w:rPr>
              <w:t>Original Deficiency Notice Date:</w:t>
            </w:r>
          </w:p>
        </w:tc>
        <w:tc>
          <w:tcPr>
            <w:tcW w:w="3055" w:type="dxa"/>
            <w:tcBorders>
              <w:top w:val="single" w:sz="4" w:space="0" w:color="auto"/>
            </w:tcBorders>
          </w:tcPr>
          <w:p w:rsidR="001B7E71" w:rsidRPr="00FE7CC5" w:rsidRDefault="001B7E71" w:rsidP="007E7313">
            <w:pPr>
              <w:rPr>
                <w:rFonts w:ascii="Times New Roman" w:hAnsi="Times New Roman" w:cs="Times New Roman"/>
                <w:sz w:val="24"/>
                <w:szCs w:val="72"/>
              </w:rPr>
            </w:pPr>
          </w:p>
        </w:tc>
        <w:tc>
          <w:tcPr>
            <w:tcW w:w="2255" w:type="dxa"/>
            <w:tcBorders>
              <w:top w:val="nil"/>
              <w:bottom w:val="nil"/>
              <w:right w:val="single" w:sz="4" w:space="0" w:color="auto"/>
            </w:tcBorders>
            <w:vAlign w:val="center"/>
          </w:tcPr>
          <w:p w:rsidR="001B7E71" w:rsidRPr="00FE7CC5" w:rsidRDefault="001B7E71" w:rsidP="007E7313">
            <w:pPr>
              <w:jc w:val="center"/>
              <w:rPr>
                <w:rFonts w:ascii="Times New Roman" w:hAnsi="Times New Roman" w:cs="Times New Roman"/>
                <w:sz w:val="24"/>
                <w:szCs w:val="72"/>
              </w:rPr>
            </w:pPr>
            <w:r w:rsidRPr="00FE7CC5">
              <w:rPr>
                <w:rFonts w:ascii="Times New Roman" w:hAnsi="Times New Roman" w:cs="Times New Roman"/>
                <w:sz w:val="24"/>
                <w:szCs w:val="72"/>
              </w:rPr>
              <w:t>Remediation Plan Date:</w:t>
            </w:r>
          </w:p>
        </w:tc>
        <w:tc>
          <w:tcPr>
            <w:tcW w:w="2960" w:type="dxa"/>
            <w:tcBorders>
              <w:top w:val="single" w:sz="4" w:space="0" w:color="auto"/>
              <w:left w:val="single" w:sz="4" w:space="0" w:color="auto"/>
            </w:tcBorders>
          </w:tcPr>
          <w:p w:rsidR="001B7E71" w:rsidRPr="00FE7CC5" w:rsidRDefault="001B7E71" w:rsidP="007E7313">
            <w:pPr>
              <w:rPr>
                <w:rFonts w:ascii="Times New Roman" w:hAnsi="Times New Roman" w:cs="Times New Roman"/>
                <w:sz w:val="24"/>
                <w:szCs w:val="72"/>
              </w:rPr>
            </w:pPr>
          </w:p>
        </w:tc>
      </w:tr>
    </w:tbl>
    <w:p w:rsidR="001B7E71" w:rsidRPr="00FE7CC5" w:rsidRDefault="001B7E71" w:rsidP="001B7E71">
      <w:pPr>
        <w:spacing w:before="120" w:after="0"/>
        <w:jc w:val="both"/>
        <w:rPr>
          <w:rFonts w:ascii="Arial" w:hAnsi="Arial" w:cs="Arial"/>
          <w:sz w:val="20"/>
          <w:szCs w:val="72"/>
        </w:rPr>
      </w:pPr>
      <w:r w:rsidRPr="00FE7CC5">
        <w:rPr>
          <w:rFonts w:ascii="Arial" w:hAnsi="Arial" w:cs="Arial"/>
          <w:sz w:val="20"/>
          <w:szCs w:val="72"/>
        </w:rPr>
        <w:t xml:space="preserve">As noted in your </w:t>
      </w:r>
      <w:r w:rsidRPr="00FE7CC5">
        <w:rPr>
          <w:rFonts w:ascii="Arial" w:hAnsi="Arial" w:cs="Arial"/>
          <w:b/>
          <w:sz w:val="20"/>
          <w:szCs w:val="72"/>
          <w:u w:val="single"/>
        </w:rPr>
        <w:t>Formative Performance Evaluation</w:t>
      </w:r>
      <w:r w:rsidRPr="00FE7CC5">
        <w:rPr>
          <w:rFonts w:ascii="Arial" w:hAnsi="Arial" w:cs="Arial"/>
          <w:sz w:val="20"/>
          <w:szCs w:val="72"/>
        </w:rPr>
        <w:t xml:space="preserve">: </w:t>
      </w:r>
      <w:r w:rsidRPr="00A3388A">
        <w:rPr>
          <w:rFonts w:ascii="Arial" w:hAnsi="Arial" w:cs="Arial"/>
          <w:b/>
          <w:sz w:val="20"/>
          <w:szCs w:val="72"/>
          <w:u w:val="single"/>
        </w:rPr>
        <w:t>Student Success Plan</w:t>
      </w:r>
      <w:r w:rsidRPr="00A3388A">
        <w:rPr>
          <w:rFonts w:ascii="Arial" w:hAnsi="Arial" w:cs="Arial"/>
          <w:sz w:val="20"/>
          <w:szCs w:val="72"/>
        </w:rPr>
        <w:t>,</w:t>
      </w:r>
      <w:r w:rsidRPr="00FE7CC5">
        <w:rPr>
          <w:rFonts w:ascii="Arial" w:hAnsi="Arial" w:cs="Arial"/>
          <w:sz w:val="20"/>
          <w:szCs w:val="72"/>
        </w:rPr>
        <w:t xml:space="preserve"> you received on the above date, your performance thus far in the social work program is judged to be below minimal acceptable academic and/or professional standards (</w:t>
      </w:r>
      <w:r w:rsidRPr="00FE7CC5">
        <w:rPr>
          <w:rFonts w:ascii="Arial" w:hAnsi="Arial" w:cs="Arial"/>
          <w:i/>
          <w:sz w:val="20"/>
          <w:szCs w:val="72"/>
        </w:rPr>
        <w:t>see Student Handbook</w:t>
      </w:r>
      <w:r w:rsidRPr="00FE7CC5">
        <w:rPr>
          <w:rFonts w:ascii="Arial" w:hAnsi="Arial" w:cs="Arial"/>
          <w:sz w:val="20"/>
          <w:szCs w:val="72"/>
        </w:rPr>
        <w:t>). To improve your student performance, the following reflects the specific remedial steps that must be taken, and each step’s implementation timeline:</w:t>
      </w:r>
    </w:p>
    <w:p w:rsidR="001B7E71" w:rsidRPr="0026689A" w:rsidRDefault="001B7E71" w:rsidP="001B7E71">
      <w:pPr>
        <w:spacing w:before="120" w:after="0"/>
        <w:rPr>
          <w:rFonts w:ascii="Arial" w:hAnsi="Arial" w:cs="Arial"/>
          <w:sz w:val="6"/>
          <w:szCs w:val="72"/>
        </w:rPr>
      </w:pPr>
    </w:p>
    <w:tbl>
      <w:tblPr>
        <w:tblStyle w:val="TableGrid"/>
        <w:tblW w:w="0" w:type="auto"/>
        <w:tblInd w:w="265" w:type="dxa"/>
        <w:tblLook w:val="04A0" w:firstRow="1" w:lastRow="0" w:firstColumn="1" w:lastColumn="0" w:noHBand="0" w:noVBand="1"/>
      </w:tblPr>
      <w:tblGrid>
        <w:gridCol w:w="2705"/>
        <w:gridCol w:w="7465"/>
      </w:tblGrid>
      <w:tr w:rsidR="001B7E71" w:rsidRPr="00FE7CC5" w:rsidTr="007E7313">
        <w:tc>
          <w:tcPr>
            <w:tcW w:w="2705" w:type="dxa"/>
            <w:tcBorders>
              <w:top w:val="nil"/>
              <w:left w:val="nil"/>
              <w:bottom w:val="nil"/>
            </w:tcBorders>
            <w:vAlign w:val="center"/>
          </w:tcPr>
          <w:p w:rsidR="001B7E71" w:rsidRPr="00FE7CC5" w:rsidRDefault="001B7E71" w:rsidP="007E7313">
            <w:pPr>
              <w:spacing w:before="120"/>
              <w:jc w:val="center"/>
              <w:rPr>
                <w:rFonts w:ascii="Arial" w:hAnsi="Arial" w:cs="Arial"/>
                <w:b/>
                <w:szCs w:val="24"/>
                <w:u w:val="single"/>
              </w:rPr>
            </w:pPr>
            <w:r w:rsidRPr="00FE7CC5">
              <w:rPr>
                <w:rFonts w:ascii="Arial" w:hAnsi="Arial" w:cs="Arial"/>
                <w:b/>
                <w:szCs w:val="24"/>
                <w:u w:val="single"/>
              </w:rPr>
              <w:t>Deficiency #1</w:t>
            </w:r>
          </w:p>
        </w:tc>
        <w:tc>
          <w:tcPr>
            <w:tcW w:w="7465" w:type="dxa"/>
            <w:vAlign w:val="center"/>
          </w:tcPr>
          <w:p w:rsidR="001B7E71" w:rsidRPr="00FE7CC5" w:rsidRDefault="001B7E71" w:rsidP="007E7313">
            <w:pPr>
              <w:spacing w:before="120"/>
              <w:jc w:val="center"/>
              <w:rPr>
                <w:rFonts w:ascii="Arial" w:hAnsi="Arial" w:cs="Arial"/>
                <w:szCs w:val="24"/>
              </w:rPr>
            </w:pPr>
          </w:p>
        </w:tc>
      </w:tr>
      <w:tr w:rsidR="001B7E71" w:rsidRPr="00FE7CC5" w:rsidTr="007E7313">
        <w:tc>
          <w:tcPr>
            <w:tcW w:w="2705" w:type="dxa"/>
            <w:tcBorders>
              <w:top w:val="nil"/>
              <w:left w:val="nil"/>
              <w:bottom w:val="nil"/>
            </w:tcBorders>
            <w:vAlign w:val="center"/>
          </w:tcPr>
          <w:p w:rsidR="001B7E71" w:rsidRPr="00FE7CC5" w:rsidRDefault="001B7E71" w:rsidP="007E7313">
            <w:pPr>
              <w:spacing w:before="120"/>
              <w:jc w:val="center"/>
              <w:rPr>
                <w:rFonts w:ascii="Arial" w:hAnsi="Arial" w:cs="Arial"/>
                <w:i/>
                <w:szCs w:val="24"/>
              </w:rPr>
            </w:pPr>
            <w:r w:rsidRPr="00FE7CC5">
              <w:rPr>
                <w:rFonts w:ascii="Arial" w:hAnsi="Arial" w:cs="Arial"/>
                <w:i/>
                <w:szCs w:val="24"/>
              </w:rPr>
              <w:t>Action Step</w:t>
            </w:r>
          </w:p>
        </w:tc>
        <w:tc>
          <w:tcPr>
            <w:tcW w:w="7465" w:type="dxa"/>
            <w:vAlign w:val="center"/>
          </w:tcPr>
          <w:p w:rsidR="001B7E71" w:rsidRPr="00FE7CC5" w:rsidRDefault="001B7E71" w:rsidP="007E7313">
            <w:pPr>
              <w:spacing w:before="120"/>
              <w:jc w:val="center"/>
              <w:rPr>
                <w:rFonts w:ascii="Arial" w:hAnsi="Arial" w:cs="Arial"/>
                <w:szCs w:val="24"/>
              </w:rPr>
            </w:pPr>
          </w:p>
        </w:tc>
      </w:tr>
      <w:tr w:rsidR="001B7E71" w:rsidRPr="00FE7CC5" w:rsidTr="007E7313">
        <w:tc>
          <w:tcPr>
            <w:tcW w:w="2705" w:type="dxa"/>
            <w:tcBorders>
              <w:top w:val="nil"/>
              <w:left w:val="nil"/>
              <w:bottom w:val="nil"/>
            </w:tcBorders>
            <w:vAlign w:val="center"/>
          </w:tcPr>
          <w:p w:rsidR="001B7E71" w:rsidRPr="00FE7CC5" w:rsidRDefault="001B7E71" w:rsidP="007E7313">
            <w:pPr>
              <w:spacing w:before="120"/>
              <w:jc w:val="center"/>
              <w:rPr>
                <w:rFonts w:ascii="Arial" w:hAnsi="Arial" w:cs="Arial"/>
                <w:i/>
                <w:szCs w:val="24"/>
              </w:rPr>
            </w:pPr>
            <w:r w:rsidRPr="00FE7CC5">
              <w:rPr>
                <w:rFonts w:ascii="Arial" w:hAnsi="Arial" w:cs="Arial"/>
                <w:i/>
                <w:szCs w:val="24"/>
              </w:rPr>
              <w:t>Remediation End Date</w:t>
            </w:r>
          </w:p>
        </w:tc>
        <w:tc>
          <w:tcPr>
            <w:tcW w:w="7465" w:type="dxa"/>
            <w:vAlign w:val="center"/>
          </w:tcPr>
          <w:p w:rsidR="001B7E71" w:rsidRPr="00FE7CC5" w:rsidRDefault="001B7E71" w:rsidP="007E7313">
            <w:pPr>
              <w:spacing w:before="120"/>
              <w:jc w:val="center"/>
              <w:rPr>
                <w:rFonts w:ascii="Arial" w:hAnsi="Arial" w:cs="Arial"/>
                <w:szCs w:val="24"/>
              </w:rPr>
            </w:pPr>
          </w:p>
        </w:tc>
      </w:tr>
    </w:tbl>
    <w:p w:rsidR="001B7E71" w:rsidRPr="00FE7CC5" w:rsidRDefault="001B7E71" w:rsidP="001B7E71">
      <w:pPr>
        <w:jc w:val="center"/>
        <w:rPr>
          <w:sz w:val="4"/>
          <w:szCs w:val="24"/>
        </w:rPr>
      </w:pPr>
    </w:p>
    <w:tbl>
      <w:tblPr>
        <w:tblStyle w:val="TableGrid"/>
        <w:tblW w:w="0" w:type="auto"/>
        <w:tblInd w:w="265" w:type="dxa"/>
        <w:tblLook w:val="04A0" w:firstRow="1" w:lastRow="0" w:firstColumn="1" w:lastColumn="0" w:noHBand="0" w:noVBand="1"/>
      </w:tblPr>
      <w:tblGrid>
        <w:gridCol w:w="2700"/>
        <w:gridCol w:w="7470"/>
      </w:tblGrid>
      <w:tr w:rsidR="001B7E71" w:rsidRPr="00FE7CC5" w:rsidTr="007E7313">
        <w:tc>
          <w:tcPr>
            <w:tcW w:w="2700" w:type="dxa"/>
            <w:tcBorders>
              <w:top w:val="nil"/>
              <w:left w:val="nil"/>
              <w:bottom w:val="nil"/>
            </w:tcBorders>
          </w:tcPr>
          <w:p w:rsidR="001B7E71" w:rsidRPr="00FE7CC5" w:rsidRDefault="001B7E71" w:rsidP="007E7313">
            <w:pPr>
              <w:spacing w:before="120"/>
              <w:jc w:val="center"/>
              <w:rPr>
                <w:rFonts w:ascii="Arial" w:hAnsi="Arial" w:cs="Arial"/>
                <w:b/>
                <w:szCs w:val="24"/>
                <w:u w:val="single"/>
              </w:rPr>
            </w:pPr>
            <w:r w:rsidRPr="00FE7CC5">
              <w:rPr>
                <w:rFonts w:ascii="Arial" w:hAnsi="Arial" w:cs="Arial"/>
                <w:b/>
                <w:szCs w:val="24"/>
                <w:u w:val="single"/>
              </w:rPr>
              <w:t>Deficiency #2</w:t>
            </w:r>
          </w:p>
        </w:tc>
        <w:tc>
          <w:tcPr>
            <w:tcW w:w="7470" w:type="dxa"/>
          </w:tcPr>
          <w:p w:rsidR="001B7E71" w:rsidRPr="00FE7CC5" w:rsidRDefault="001B7E71" w:rsidP="007E7313">
            <w:pPr>
              <w:spacing w:before="120"/>
              <w:jc w:val="center"/>
              <w:rPr>
                <w:rFonts w:ascii="Arial" w:hAnsi="Arial" w:cs="Arial"/>
                <w:szCs w:val="24"/>
              </w:rPr>
            </w:pPr>
          </w:p>
        </w:tc>
      </w:tr>
      <w:tr w:rsidR="001B7E71" w:rsidRPr="00FE7CC5" w:rsidTr="007E7313">
        <w:tc>
          <w:tcPr>
            <w:tcW w:w="2700" w:type="dxa"/>
            <w:tcBorders>
              <w:top w:val="nil"/>
              <w:left w:val="nil"/>
              <w:bottom w:val="nil"/>
            </w:tcBorders>
          </w:tcPr>
          <w:p w:rsidR="001B7E71" w:rsidRPr="00FE7CC5" w:rsidRDefault="001B7E71" w:rsidP="007E7313">
            <w:pPr>
              <w:spacing w:before="120"/>
              <w:jc w:val="center"/>
              <w:rPr>
                <w:rFonts w:ascii="Arial" w:hAnsi="Arial" w:cs="Arial"/>
                <w:i/>
                <w:szCs w:val="24"/>
              </w:rPr>
            </w:pPr>
            <w:r w:rsidRPr="00FE7CC5">
              <w:rPr>
                <w:rFonts w:ascii="Arial" w:hAnsi="Arial" w:cs="Arial"/>
                <w:i/>
                <w:szCs w:val="24"/>
              </w:rPr>
              <w:t>Action Step</w:t>
            </w:r>
          </w:p>
        </w:tc>
        <w:tc>
          <w:tcPr>
            <w:tcW w:w="7470" w:type="dxa"/>
          </w:tcPr>
          <w:p w:rsidR="001B7E71" w:rsidRPr="00FE7CC5" w:rsidRDefault="001B7E71" w:rsidP="007E7313">
            <w:pPr>
              <w:spacing w:before="120"/>
              <w:jc w:val="center"/>
              <w:rPr>
                <w:rFonts w:ascii="Arial" w:hAnsi="Arial" w:cs="Arial"/>
                <w:szCs w:val="24"/>
              </w:rPr>
            </w:pPr>
          </w:p>
        </w:tc>
      </w:tr>
      <w:tr w:rsidR="001B7E71" w:rsidRPr="00FE7CC5" w:rsidTr="007E7313">
        <w:tc>
          <w:tcPr>
            <w:tcW w:w="2700" w:type="dxa"/>
            <w:tcBorders>
              <w:top w:val="nil"/>
              <w:left w:val="nil"/>
              <w:bottom w:val="nil"/>
            </w:tcBorders>
          </w:tcPr>
          <w:p w:rsidR="001B7E71" w:rsidRPr="00FE7CC5" w:rsidRDefault="001B7E71" w:rsidP="007E7313">
            <w:pPr>
              <w:spacing w:before="120"/>
              <w:jc w:val="center"/>
              <w:rPr>
                <w:rFonts w:ascii="Arial" w:hAnsi="Arial" w:cs="Arial"/>
                <w:i/>
                <w:szCs w:val="24"/>
              </w:rPr>
            </w:pPr>
            <w:r w:rsidRPr="00FE7CC5">
              <w:rPr>
                <w:rFonts w:ascii="Arial" w:hAnsi="Arial" w:cs="Arial"/>
                <w:i/>
                <w:szCs w:val="24"/>
              </w:rPr>
              <w:t>Remediation End Date</w:t>
            </w:r>
          </w:p>
        </w:tc>
        <w:tc>
          <w:tcPr>
            <w:tcW w:w="7470" w:type="dxa"/>
          </w:tcPr>
          <w:p w:rsidR="001B7E71" w:rsidRPr="00FE7CC5" w:rsidRDefault="001B7E71" w:rsidP="007E7313">
            <w:pPr>
              <w:spacing w:before="120"/>
              <w:jc w:val="center"/>
              <w:rPr>
                <w:rFonts w:ascii="Arial" w:hAnsi="Arial" w:cs="Arial"/>
                <w:szCs w:val="24"/>
              </w:rPr>
            </w:pPr>
          </w:p>
        </w:tc>
      </w:tr>
    </w:tbl>
    <w:p w:rsidR="001B7E71" w:rsidRPr="00FE7CC5" w:rsidRDefault="001B7E71" w:rsidP="001B7E71">
      <w:pPr>
        <w:jc w:val="center"/>
        <w:rPr>
          <w:sz w:val="4"/>
          <w:szCs w:val="24"/>
        </w:rPr>
      </w:pPr>
    </w:p>
    <w:tbl>
      <w:tblPr>
        <w:tblStyle w:val="TableGrid"/>
        <w:tblW w:w="0" w:type="auto"/>
        <w:tblInd w:w="265" w:type="dxa"/>
        <w:tblLook w:val="04A0" w:firstRow="1" w:lastRow="0" w:firstColumn="1" w:lastColumn="0" w:noHBand="0" w:noVBand="1"/>
      </w:tblPr>
      <w:tblGrid>
        <w:gridCol w:w="2700"/>
        <w:gridCol w:w="7470"/>
      </w:tblGrid>
      <w:tr w:rsidR="001B7E71" w:rsidRPr="00FE7CC5" w:rsidTr="007E7313">
        <w:tc>
          <w:tcPr>
            <w:tcW w:w="2700" w:type="dxa"/>
            <w:tcBorders>
              <w:top w:val="nil"/>
              <w:left w:val="nil"/>
              <w:bottom w:val="nil"/>
            </w:tcBorders>
          </w:tcPr>
          <w:p w:rsidR="001B7E71" w:rsidRPr="00FE7CC5" w:rsidRDefault="001B7E71" w:rsidP="007E7313">
            <w:pPr>
              <w:spacing w:before="120"/>
              <w:jc w:val="center"/>
              <w:rPr>
                <w:rFonts w:ascii="Arial" w:hAnsi="Arial" w:cs="Arial"/>
                <w:b/>
                <w:szCs w:val="24"/>
                <w:u w:val="single"/>
              </w:rPr>
            </w:pPr>
            <w:r w:rsidRPr="00FE7CC5">
              <w:rPr>
                <w:rFonts w:ascii="Arial" w:hAnsi="Arial" w:cs="Arial"/>
                <w:b/>
                <w:szCs w:val="24"/>
                <w:u w:val="single"/>
              </w:rPr>
              <w:t>Deficiency #3</w:t>
            </w:r>
          </w:p>
        </w:tc>
        <w:tc>
          <w:tcPr>
            <w:tcW w:w="7470" w:type="dxa"/>
          </w:tcPr>
          <w:p w:rsidR="001B7E71" w:rsidRPr="00FE7CC5" w:rsidRDefault="001B7E71" w:rsidP="007E7313">
            <w:pPr>
              <w:spacing w:before="120"/>
              <w:jc w:val="center"/>
              <w:rPr>
                <w:rFonts w:ascii="Arial" w:hAnsi="Arial" w:cs="Arial"/>
                <w:szCs w:val="24"/>
              </w:rPr>
            </w:pPr>
          </w:p>
        </w:tc>
      </w:tr>
      <w:tr w:rsidR="001B7E71" w:rsidRPr="00FE7CC5" w:rsidTr="007E7313">
        <w:tc>
          <w:tcPr>
            <w:tcW w:w="2700" w:type="dxa"/>
            <w:tcBorders>
              <w:top w:val="nil"/>
              <w:left w:val="nil"/>
              <w:bottom w:val="nil"/>
            </w:tcBorders>
          </w:tcPr>
          <w:p w:rsidR="001B7E71" w:rsidRPr="00FE7CC5" w:rsidRDefault="001B7E71" w:rsidP="007E7313">
            <w:pPr>
              <w:spacing w:before="120"/>
              <w:jc w:val="center"/>
              <w:rPr>
                <w:rFonts w:ascii="Arial" w:hAnsi="Arial" w:cs="Arial"/>
                <w:i/>
                <w:szCs w:val="24"/>
              </w:rPr>
            </w:pPr>
            <w:r w:rsidRPr="00FE7CC5">
              <w:rPr>
                <w:rFonts w:ascii="Arial" w:hAnsi="Arial" w:cs="Arial"/>
                <w:i/>
                <w:szCs w:val="24"/>
              </w:rPr>
              <w:t>Action Step</w:t>
            </w:r>
          </w:p>
        </w:tc>
        <w:tc>
          <w:tcPr>
            <w:tcW w:w="7470" w:type="dxa"/>
          </w:tcPr>
          <w:p w:rsidR="001B7E71" w:rsidRPr="00FE7CC5" w:rsidRDefault="001B7E71" w:rsidP="007E7313">
            <w:pPr>
              <w:spacing w:before="120"/>
              <w:jc w:val="center"/>
              <w:rPr>
                <w:rFonts w:ascii="Arial" w:hAnsi="Arial" w:cs="Arial"/>
                <w:szCs w:val="24"/>
              </w:rPr>
            </w:pPr>
          </w:p>
        </w:tc>
      </w:tr>
      <w:tr w:rsidR="001B7E71" w:rsidRPr="00FE7CC5" w:rsidTr="007E7313">
        <w:tc>
          <w:tcPr>
            <w:tcW w:w="2700" w:type="dxa"/>
            <w:tcBorders>
              <w:top w:val="nil"/>
              <w:left w:val="nil"/>
              <w:bottom w:val="nil"/>
            </w:tcBorders>
          </w:tcPr>
          <w:p w:rsidR="001B7E71" w:rsidRPr="00FE7CC5" w:rsidRDefault="001B7E71" w:rsidP="007E7313">
            <w:pPr>
              <w:spacing w:before="120"/>
              <w:jc w:val="center"/>
              <w:rPr>
                <w:rFonts w:ascii="Arial" w:hAnsi="Arial" w:cs="Arial"/>
                <w:i/>
                <w:szCs w:val="24"/>
              </w:rPr>
            </w:pPr>
            <w:r w:rsidRPr="00FE7CC5">
              <w:rPr>
                <w:rFonts w:ascii="Arial" w:hAnsi="Arial" w:cs="Arial"/>
                <w:i/>
                <w:szCs w:val="24"/>
              </w:rPr>
              <w:t>Remediation End Date</w:t>
            </w:r>
          </w:p>
        </w:tc>
        <w:tc>
          <w:tcPr>
            <w:tcW w:w="7470" w:type="dxa"/>
          </w:tcPr>
          <w:p w:rsidR="001B7E71" w:rsidRPr="00FE7CC5" w:rsidRDefault="001B7E71" w:rsidP="007E7313">
            <w:pPr>
              <w:spacing w:before="120"/>
              <w:jc w:val="center"/>
              <w:rPr>
                <w:rFonts w:ascii="Arial" w:hAnsi="Arial" w:cs="Arial"/>
                <w:szCs w:val="24"/>
              </w:rPr>
            </w:pPr>
          </w:p>
        </w:tc>
      </w:tr>
    </w:tbl>
    <w:p w:rsidR="001B7E71" w:rsidRPr="00FE7CC5" w:rsidRDefault="001B7E71" w:rsidP="001B7E71">
      <w:pPr>
        <w:jc w:val="center"/>
        <w:rPr>
          <w:sz w:val="4"/>
          <w:szCs w:val="24"/>
        </w:rPr>
      </w:pPr>
    </w:p>
    <w:tbl>
      <w:tblPr>
        <w:tblStyle w:val="TableGrid"/>
        <w:tblW w:w="0" w:type="auto"/>
        <w:tblInd w:w="265" w:type="dxa"/>
        <w:tblLook w:val="04A0" w:firstRow="1" w:lastRow="0" w:firstColumn="1" w:lastColumn="0" w:noHBand="0" w:noVBand="1"/>
      </w:tblPr>
      <w:tblGrid>
        <w:gridCol w:w="2700"/>
        <w:gridCol w:w="7470"/>
      </w:tblGrid>
      <w:tr w:rsidR="001B7E71" w:rsidRPr="00FE7CC5" w:rsidTr="007E7313">
        <w:tc>
          <w:tcPr>
            <w:tcW w:w="2700" w:type="dxa"/>
            <w:tcBorders>
              <w:top w:val="nil"/>
              <w:left w:val="nil"/>
              <w:bottom w:val="nil"/>
            </w:tcBorders>
          </w:tcPr>
          <w:p w:rsidR="001B7E71" w:rsidRPr="00FE7CC5" w:rsidRDefault="001B7E71" w:rsidP="007E7313">
            <w:pPr>
              <w:spacing w:before="120"/>
              <w:jc w:val="center"/>
              <w:rPr>
                <w:rFonts w:ascii="Arial" w:hAnsi="Arial" w:cs="Arial"/>
                <w:b/>
                <w:szCs w:val="24"/>
                <w:u w:val="single"/>
              </w:rPr>
            </w:pPr>
            <w:r w:rsidRPr="00FE7CC5">
              <w:rPr>
                <w:rFonts w:ascii="Arial" w:hAnsi="Arial" w:cs="Arial"/>
                <w:b/>
                <w:szCs w:val="24"/>
                <w:u w:val="single"/>
              </w:rPr>
              <w:t>Deficiency #4</w:t>
            </w:r>
          </w:p>
        </w:tc>
        <w:tc>
          <w:tcPr>
            <w:tcW w:w="7470" w:type="dxa"/>
          </w:tcPr>
          <w:p w:rsidR="001B7E71" w:rsidRPr="00FE7CC5" w:rsidRDefault="001B7E71" w:rsidP="007E7313">
            <w:pPr>
              <w:spacing w:before="120"/>
              <w:jc w:val="center"/>
              <w:rPr>
                <w:rFonts w:ascii="Arial" w:hAnsi="Arial" w:cs="Arial"/>
                <w:szCs w:val="24"/>
              </w:rPr>
            </w:pPr>
          </w:p>
        </w:tc>
      </w:tr>
      <w:tr w:rsidR="001B7E71" w:rsidRPr="00FE7CC5" w:rsidTr="007E7313">
        <w:tc>
          <w:tcPr>
            <w:tcW w:w="2700" w:type="dxa"/>
            <w:tcBorders>
              <w:top w:val="nil"/>
              <w:left w:val="nil"/>
              <w:bottom w:val="nil"/>
            </w:tcBorders>
          </w:tcPr>
          <w:p w:rsidR="001B7E71" w:rsidRPr="00FE7CC5" w:rsidRDefault="001B7E71" w:rsidP="007E7313">
            <w:pPr>
              <w:spacing w:before="120"/>
              <w:jc w:val="center"/>
              <w:rPr>
                <w:rFonts w:ascii="Arial" w:hAnsi="Arial" w:cs="Arial"/>
                <w:i/>
                <w:szCs w:val="24"/>
              </w:rPr>
            </w:pPr>
            <w:r w:rsidRPr="00FE7CC5">
              <w:rPr>
                <w:rFonts w:ascii="Arial" w:hAnsi="Arial" w:cs="Arial"/>
                <w:i/>
                <w:szCs w:val="24"/>
              </w:rPr>
              <w:t>Action Step</w:t>
            </w:r>
          </w:p>
        </w:tc>
        <w:tc>
          <w:tcPr>
            <w:tcW w:w="7470" w:type="dxa"/>
          </w:tcPr>
          <w:p w:rsidR="001B7E71" w:rsidRPr="00FE7CC5" w:rsidRDefault="001B7E71" w:rsidP="007E7313">
            <w:pPr>
              <w:spacing w:before="120"/>
              <w:jc w:val="center"/>
              <w:rPr>
                <w:rFonts w:ascii="Arial" w:hAnsi="Arial" w:cs="Arial"/>
                <w:szCs w:val="24"/>
              </w:rPr>
            </w:pPr>
          </w:p>
        </w:tc>
      </w:tr>
      <w:tr w:rsidR="001B7E71" w:rsidRPr="00FE7CC5" w:rsidTr="007E7313">
        <w:tc>
          <w:tcPr>
            <w:tcW w:w="2700" w:type="dxa"/>
            <w:tcBorders>
              <w:top w:val="nil"/>
              <w:left w:val="nil"/>
              <w:bottom w:val="nil"/>
            </w:tcBorders>
          </w:tcPr>
          <w:p w:rsidR="001B7E71" w:rsidRPr="00FE7CC5" w:rsidRDefault="001B7E71" w:rsidP="007E7313">
            <w:pPr>
              <w:spacing w:before="120"/>
              <w:jc w:val="center"/>
              <w:rPr>
                <w:rFonts w:ascii="Arial" w:hAnsi="Arial" w:cs="Arial"/>
                <w:i/>
                <w:szCs w:val="24"/>
              </w:rPr>
            </w:pPr>
            <w:r w:rsidRPr="00FE7CC5">
              <w:rPr>
                <w:rFonts w:ascii="Arial" w:hAnsi="Arial" w:cs="Arial"/>
                <w:i/>
                <w:szCs w:val="24"/>
              </w:rPr>
              <w:t>Remediation End Date</w:t>
            </w:r>
          </w:p>
        </w:tc>
        <w:tc>
          <w:tcPr>
            <w:tcW w:w="7470" w:type="dxa"/>
          </w:tcPr>
          <w:p w:rsidR="001B7E71" w:rsidRPr="00FE7CC5" w:rsidRDefault="001B7E71" w:rsidP="007E7313">
            <w:pPr>
              <w:spacing w:before="120"/>
              <w:jc w:val="center"/>
              <w:rPr>
                <w:rFonts w:ascii="Arial" w:hAnsi="Arial" w:cs="Arial"/>
                <w:szCs w:val="24"/>
              </w:rPr>
            </w:pPr>
          </w:p>
        </w:tc>
      </w:tr>
    </w:tbl>
    <w:p w:rsidR="001B7E71" w:rsidRDefault="001B7E71" w:rsidP="001B7E71">
      <w:pPr>
        <w:spacing w:before="120" w:after="0"/>
        <w:jc w:val="both"/>
        <w:rPr>
          <w:rFonts w:ascii="Arial" w:hAnsi="Arial" w:cs="Levenim MT"/>
          <w:sz w:val="20"/>
          <w:szCs w:val="72"/>
        </w:rPr>
      </w:pPr>
      <w:r w:rsidRPr="00FE7CC5">
        <w:rPr>
          <w:rFonts w:ascii="Arial" w:hAnsi="Arial" w:cs="Levenim MT"/>
          <w:sz w:val="20"/>
          <w:szCs w:val="72"/>
        </w:rPr>
        <w:t xml:space="preserve">So we can help you remedy these concerns, </w:t>
      </w:r>
      <w:r w:rsidR="00456A4C" w:rsidRPr="00456A4C">
        <w:rPr>
          <w:rFonts w:ascii="Arial" w:hAnsi="Arial" w:cs="Levenim MT"/>
          <w:b/>
          <w:sz w:val="20"/>
          <w:szCs w:val="72"/>
        </w:rPr>
        <w:t>you</w:t>
      </w:r>
      <w:r w:rsidR="00456A4C">
        <w:rPr>
          <w:rFonts w:ascii="Arial" w:hAnsi="Arial" w:cs="Levenim MT"/>
          <w:b/>
          <w:sz w:val="20"/>
          <w:szCs w:val="72"/>
        </w:rPr>
        <w:t xml:space="preserve"> </w:t>
      </w:r>
      <w:r w:rsidRPr="00456A4C">
        <w:rPr>
          <w:rFonts w:ascii="Arial" w:hAnsi="Arial" w:cs="Levenim MT"/>
          <w:sz w:val="20"/>
          <w:szCs w:val="72"/>
        </w:rPr>
        <w:t>m</w:t>
      </w:r>
      <w:r w:rsidRPr="00FE7CC5">
        <w:rPr>
          <w:rFonts w:ascii="Arial" w:hAnsi="Arial" w:cs="Levenim MT"/>
          <w:sz w:val="20"/>
          <w:szCs w:val="72"/>
        </w:rPr>
        <w:t xml:space="preserve">ust meet with </w:t>
      </w:r>
      <w:r w:rsidR="00456A4C">
        <w:rPr>
          <w:rFonts w:ascii="Arial" w:hAnsi="Arial" w:cs="Levenim MT"/>
          <w:sz w:val="20"/>
          <w:szCs w:val="72"/>
        </w:rPr>
        <w:t>faculty to</w:t>
      </w:r>
      <w:r w:rsidRPr="00FE7CC5">
        <w:rPr>
          <w:rFonts w:ascii="Arial" w:hAnsi="Arial" w:cs="Levenim MT"/>
          <w:sz w:val="20"/>
          <w:szCs w:val="72"/>
        </w:rPr>
        <w:t xml:space="preserve"> </w:t>
      </w:r>
      <w:r w:rsidR="00456A4C">
        <w:rPr>
          <w:rFonts w:ascii="Arial" w:hAnsi="Arial" w:cs="Levenim MT"/>
          <w:sz w:val="20"/>
          <w:szCs w:val="72"/>
        </w:rPr>
        <w:t>develop a Student Success Plan</w:t>
      </w:r>
      <w:r w:rsidRPr="00FE7CC5">
        <w:rPr>
          <w:rFonts w:ascii="Arial" w:hAnsi="Arial" w:cs="Levenim MT"/>
          <w:sz w:val="20"/>
          <w:szCs w:val="72"/>
        </w:rPr>
        <w:t>.</w:t>
      </w:r>
      <w:r w:rsidR="00456A4C">
        <w:rPr>
          <w:rFonts w:ascii="Arial" w:hAnsi="Arial" w:cs="Levenim MT"/>
          <w:sz w:val="20"/>
          <w:szCs w:val="72"/>
        </w:rPr>
        <w:t xml:space="preserve">  The plan will include a time frame for action steps to be completed and</w:t>
      </w:r>
      <w:r w:rsidR="007211C4">
        <w:rPr>
          <w:rFonts w:ascii="Arial" w:hAnsi="Arial" w:cs="Levenim MT"/>
          <w:sz w:val="20"/>
          <w:szCs w:val="72"/>
        </w:rPr>
        <w:t xml:space="preserve"> referrals</w:t>
      </w:r>
      <w:r w:rsidR="00456A4C">
        <w:rPr>
          <w:rFonts w:ascii="Arial" w:hAnsi="Arial" w:cs="Levenim MT"/>
          <w:sz w:val="20"/>
          <w:szCs w:val="72"/>
        </w:rPr>
        <w:t xml:space="preserve"> university or community resources deemed appropriate. </w:t>
      </w:r>
      <w:r w:rsidRPr="00FE7CC5">
        <w:rPr>
          <w:rFonts w:ascii="Arial" w:hAnsi="Arial" w:cs="Levenim MT"/>
          <w:sz w:val="20"/>
          <w:szCs w:val="72"/>
        </w:rPr>
        <w:t xml:space="preserve"> </w:t>
      </w:r>
      <w:r w:rsidR="00456A4C">
        <w:rPr>
          <w:rFonts w:ascii="Arial" w:hAnsi="Arial" w:cs="Levenim MT"/>
          <w:sz w:val="20"/>
          <w:szCs w:val="72"/>
        </w:rPr>
        <w:t>You and the faculty will meet at times mutually determined to review your progress on the</w:t>
      </w:r>
      <w:r w:rsidR="007F64A4">
        <w:rPr>
          <w:rFonts w:ascii="Arial" w:hAnsi="Arial" w:cs="Levenim MT"/>
          <w:sz w:val="20"/>
          <w:szCs w:val="72"/>
        </w:rPr>
        <w:t xml:space="preserve"> plan, which will be documented on the</w:t>
      </w:r>
      <w:bookmarkStart w:id="0" w:name="_GoBack"/>
      <w:bookmarkEnd w:id="0"/>
      <w:r w:rsidRPr="00FE7CC5">
        <w:rPr>
          <w:rFonts w:ascii="Arial" w:hAnsi="Arial" w:cs="Levenim MT"/>
          <w:sz w:val="20"/>
          <w:szCs w:val="72"/>
        </w:rPr>
        <w:t xml:space="preserve"> </w:t>
      </w:r>
      <w:r w:rsidRPr="00FE7CC5">
        <w:rPr>
          <w:rFonts w:ascii="Arial" w:hAnsi="Arial" w:cs="Levenim MT"/>
          <w:b/>
          <w:sz w:val="20"/>
          <w:szCs w:val="72"/>
          <w:u w:val="single"/>
        </w:rPr>
        <w:t>Formative Performance Evaluation</w:t>
      </w:r>
      <w:r w:rsidRPr="00FE7CC5">
        <w:rPr>
          <w:rFonts w:ascii="Arial" w:hAnsi="Arial" w:cs="Levenim MT"/>
          <w:sz w:val="20"/>
          <w:szCs w:val="72"/>
        </w:rPr>
        <w:t xml:space="preserve">: </w:t>
      </w:r>
      <w:r w:rsidRPr="00A3388A">
        <w:rPr>
          <w:rFonts w:ascii="Arial" w:hAnsi="Arial" w:cs="Levenim MT"/>
          <w:b/>
          <w:sz w:val="20"/>
          <w:szCs w:val="72"/>
          <w:u w:val="single"/>
        </w:rPr>
        <w:t>Student Success Plan Progress</w:t>
      </w:r>
      <w:r w:rsidRPr="00FE7CC5">
        <w:rPr>
          <w:rFonts w:ascii="Arial" w:hAnsi="Arial" w:cs="Levenim MT"/>
          <w:sz w:val="20"/>
          <w:szCs w:val="72"/>
          <w:u w:val="single"/>
        </w:rPr>
        <w:t xml:space="preserve"> </w:t>
      </w:r>
      <w:r w:rsidRPr="00A3388A">
        <w:rPr>
          <w:rFonts w:ascii="Arial" w:hAnsi="Arial" w:cs="Levenim MT"/>
          <w:b/>
          <w:sz w:val="20"/>
          <w:szCs w:val="72"/>
          <w:u w:val="single"/>
        </w:rPr>
        <w:t>Review</w:t>
      </w:r>
      <w:r w:rsidRPr="00A3388A">
        <w:rPr>
          <w:rFonts w:ascii="Arial" w:hAnsi="Arial" w:cs="Levenim MT"/>
          <w:b/>
          <w:sz w:val="20"/>
          <w:szCs w:val="72"/>
        </w:rPr>
        <w:t xml:space="preserve"> </w:t>
      </w:r>
      <w:r w:rsidR="00C96ACE">
        <w:rPr>
          <w:rFonts w:ascii="Arial" w:hAnsi="Arial" w:cs="Levenim MT"/>
          <w:sz w:val="20"/>
          <w:szCs w:val="72"/>
        </w:rPr>
        <w:t xml:space="preserve">form.  </w:t>
      </w:r>
      <w:r w:rsidRPr="00FE7CC5">
        <w:rPr>
          <w:rFonts w:ascii="Arial" w:hAnsi="Arial" w:cs="Levenim MT"/>
          <w:sz w:val="20"/>
          <w:szCs w:val="72"/>
        </w:rPr>
        <w:t xml:space="preserve">Failure to meet </w:t>
      </w:r>
      <w:r w:rsidR="00C96ACE">
        <w:rPr>
          <w:rFonts w:ascii="Arial" w:hAnsi="Arial" w:cs="Levenim MT"/>
          <w:sz w:val="20"/>
          <w:szCs w:val="72"/>
        </w:rPr>
        <w:t>as determined</w:t>
      </w:r>
      <w:r w:rsidRPr="00FE7CC5">
        <w:rPr>
          <w:rFonts w:ascii="Arial" w:hAnsi="Arial" w:cs="Levenim MT"/>
          <w:sz w:val="20"/>
          <w:szCs w:val="72"/>
        </w:rPr>
        <w:t xml:space="preserve"> may result in the reexamination of your status in the Social Work Program, and possible termination. You will also be given copies of the progress notes at each meeting. Finally, </w:t>
      </w:r>
      <w:r w:rsidR="00C96ACE">
        <w:rPr>
          <w:rFonts w:ascii="Arial" w:hAnsi="Arial" w:cs="Levenim MT"/>
          <w:sz w:val="20"/>
          <w:szCs w:val="72"/>
        </w:rPr>
        <w:t xml:space="preserve">upon </w:t>
      </w:r>
      <w:r w:rsidR="00C96ACE" w:rsidRPr="00FE7CC5">
        <w:rPr>
          <w:rFonts w:ascii="Arial" w:hAnsi="Arial" w:cs="Levenim MT"/>
          <w:sz w:val="20"/>
          <w:szCs w:val="72"/>
        </w:rPr>
        <w:t xml:space="preserve">completion of your </w:t>
      </w:r>
      <w:r w:rsidR="00C96ACE">
        <w:rPr>
          <w:rFonts w:ascii="Arial" w:hAnsi="Arial" w:cs="Levenim MT"/>
          <w:sz w:val="20"/>
          <w:szCs w:val="72"/>
        </w:rPr>
        <w:t>Student Success Plan,</w:t>
      </w:r>
      <w:r w:rsidRPr="00FE7CC5">
        <w:rPr>
          <w:rFonts w:ascii="Arial" w:hAnsi="Arial" w:cs="Levenim MT"/>
          <w:sz w:val="20"/>
          <w:szCs w:val="72"/>
        </w:rPr>
        <w:t xml:space="preserve"> a final </w:t>
      </w:r>
      <w:r w:rsidR="00C96ACE">
        <w:rPr>
          <w:rFonts w:ascii="Arial" w:hAnsi="Arial" w:cs="Levenim MT"/>
          <w:sz w:val="20"/>
          <w:szCs w:val="72"/>
        </w:rPr>
        <w:t>summary will be written and provided to you</w:t>
      </w:r>
      <w:r w:rsidRPr="00FE7CC5">
        <w:rPr>
          <w:rFonts w:ascii="Arial" w:hAnsi="Arial" w:cs="Levenim MT"/>
          <w:sz w:val="20"/>
          <w:szCs w:val="72"/>
        </w:rPr>
        <w:t>. Faculty will at that time determine your program status and inform you of their decision. Please know that while most students address deficiencies, in some cases may be terminated</w:t>
      </w:r>
      <w:r w:rsidR="00C96ACE">
        <w:rPr>
          <w:rFonts w:ascii="Arial" w:hAnsi="Arial" w:cs="Levenim MT"/>
          <w:sz w:val="20"/>
          <w:szCs w:val="72"/>
        </w:rPr>
        <w:t xml:space="preserve"> from the program</w:t>
      </w:r>
      <w:r w:rsidRPr="00FE7CC5">
        <w:rPr>
          <w:rFonts w:ascii="Arial" w:hAnsi="Arial" w:cs="Levenim MT"/>
          <w:sz w:val="20"/>
          <w:szCs w:val="72"/>
        </w:rPr>
        <w:t>.</w:t>
      </w:r>
    </w:p>
    <w:tbl>
      <w:tblPr>
        <w:tblStyle w:val="TableGrid"/>
        <w:tblW w:w="0" w:type="auto"/>
        <w:tblLook w:val="04A0" w:firstRow="1" w:lastRow="0" w:firstColumn="1" w:lastColumn="0" w:noHBand="0" w:noVBand="1"/>
      </w:tblPr>
      <w:tblGrid>
        <w:gridCol w:w="270"/>
        <w:gridCol w:w="1705"/>
        <w:gridCol w:w="3695"/>
        <w:gridCol w:w="1800"/>
        <w:gridCol w:w="622"/>
        <w:gridCol w:w="2348"/>
        <w:gridCol w:w="350"/>
      </w:tblGrid>
      <w:tr w:rsidR="001B7E71" w:rsidRPr="00FE7CC5" w:rsidTr="00A3388A">
        <w:tc>
          <w:tcPr>
            <w:tcW w:w="1975" w:type="dxa"/>
            <w:gridSpan w:val="2"/>
            <w:tcBorders>
              <w:left w:val="nil"/>
              <w:bottom w:val="nil"/>
              <w:right w:val="nil"/>
            </w:tcBorders>
          </w:tcPr>
          <w:p w:rsidR="001B7E71" w:rsidRPr="00FE7CC5" w:rsidRDefault="001B7E71" w:rsidP="007E7313">
            <w:pPr>
              <w:spacing w:before="120"/>
              <w:rPr>
                <w:rFonts w:ascii="Arial" w:hAnsi="Arial" w:cs="Levenim MT"/>
                <w:sz w:val="16"/>
                <w:szCs w:val="16"/>
              </w:rPr>
            </w:pPr>
          </w:p>
        </w:tc>
        <w:tc>
          <w:tcPr>
            <w:tcW w:w="3695" w:type="dxa"/>
            <w:tcBorders>
              <w:left w:val="nil"/>
              <w:right w:val="nil"/>
            </w:tcBorders>
          </w:tcPr>
          <w:p w:rsidR="001B7E71" w:rsidRPr="00FE7CC5" w:rsidRDefault="001B7E71" w:rsidP="007E7313">
            <w:pPr>
              <w:spacing w:before="120"/>
              <w:rPr>
                <w:rFonts w:ascii="Arial" w:hAnsi="Arial" w:cs="Levenim MT"/>
                <w:sz w:val="6"/>
                <w:szCs w:val="16"/>
              </w:rPr>
            </w:pPr>
          </w:p>
        </w:tc>
        <w:tc>
          <w:tcPr>
            <w:tcW w:w="2422" w:type="dxa"/>
            <w:gridSpan w:val="2"/>
            <w:tcBorders>
              <w:left w:val="nil"/>
              <w:bottom w:val="nil"/>
              <w:right w:val="nil"/>
            </w:tcBorders>
          </w:tcPr>
          <w:p w:rsidR="001B7E71" w:rsidRPr="00FE7CC5" w:rsidRDefault="001B7E71" w:rsidP="007E7313">
            <w:pPr>
              <w:spacing w:before="120"/>
              <w:rPr>
                <w:rFonts w:ascii="Arial" w:hAnsi="Arial" w:cs="Levenim MT"/>
                <w:sz w:val="16"/>
                <w:szCs w:val="16"/>
              </w:rPr>
            </w:pPr>
          </w:p>
        </w:tc>
        <w:tc>
          <w:tcPr>
            <w:tcW w:w="2698" w:type="dxa"/>
            <w:gridSpan w:val="2"/>
            <w:tcBorders>
              <w:left w:val="nil"/>
              <w:right w:val="nil"/>
            </w:tcBorders>
          </w:tcPr>
          <w:p w:rsidR="001B7E71" w:rsidRPr="00FE7CC5" w:rsidRDefault="001B7E71" w:rsidP="007E7313">
            <w:pPr>
              <w:spacing w:before="120"/>
              <w:rPr>
                <w:rFonts w:ascii="Arial" w:hAnsi="Arial" w:cs="Levenim MT"/>
                <w:sz w:val="16"/>
                <w:szCs w:val="16"/>
              </w:rPr>
            </w:pPr>
          </w:p>
        </w:tc>
      </w:tr>
      <w:tr w:rsidR="001B7E71" w:rsidRPr="00920554" w:rsidTr="00A3388A">
        <w:trPr>
          <w:gridBefore w:val="1"/>
          <w:gridAfter w:val="1"/>
          <w:wBefore w:w="270" w:type="dxa"/>
          <w:wAfter w:w="350" w:type="dxa"/>
        </w:trPr>
        <w:tc>
          <w:tcPr>
            <w:tcW w:w="1705" w:type="dxa"/>
            <w:tcBorders>
              <w:top w:val="nil"/>
              <w:left w:val="nil"/>
              <w:bottom w:val="nil"/>
            </w:tcBorders>
          </w:tcPr>
          <w:p w:rsidR="001B7E71" w:rsidRPr="00920554" w:rsidRDefault="001B7E71" w:rsidP="007E7313">
            <w:pPr>
              <w:spacing w:before="120"/>
              <w:jc w:val="center"/>
              <w:rPr>
                <w:rFonts w:ascii="Times New Roman" w:hAnsi="Times New Roman" w:cs="Times New Roman"/>
                <w:sz w:val="24"/>
                <w:szCs w:val="72"/>
              </w:rPr>
            </w:pPr>
            <w:r w:rsidRPr="00920554">
              <w:rPr>
                <w:rFonts w:ascii="Times New Roman" w:hAnsi="Times New Roman" w:cs="Times New Roman"/>
                <w:sz w:val="24"/>
                <w:szCs w:val="72"/>
              </w:rPr>
              <w:t>Student’s Signature</w:t>
            </w:r>
          </w:p>
        </w:tc>
        <w:tc>
          <w:tcPr>
            <w:tcW w:w="3695" w:type="dxa"/>
            <w:tcBorders>
              <w:right w:val="single" w:sz="4" w:space="0" w:color="auto"/>
            </w:tcBorders>
          </w:tcPr>
          <w:p w:rsidR="001B7E71" w:rsidRPr="00920554" w:rsidRDefault="001B7E71" w:rsidP="007E7313">
            <w:pPr>
              <w:spacing w:before="120"/>
              <w:jc w:val="center"/>
              <w:rPr>
                <w:rFonts w:ascii="Times New Roman" w:hAnsi="Times New Roman" w:cs="Times New Roman"/>
                <w:sz w:val="24"/>
                <w:szCs w:val="72"/>
              </w:rPr>
            </w:pPr>
          </w:p>
        </w:tc>
        <w:tc>
          <w:tcPr>
            <w:tcW w:w="1800" w:type="dxa"/>
            <w:tcBorders>
              <w:top w:val="nil"/>
              <w:left w:val="single" w:sz="4" w:space="0" w:color="auto"/>
              <w:bottom w:val="nil"/>
            </w:tcBorders>
          </w:tcPr>
          <w:p w:rsidR="001B7E71" w:rsidRPr="00920554" w:rsidRDefault="001B7E71" w:rsidP="007E7313">
            <w:pPr>
              <w:spacing w:before="120"/>
              <w:jc w:val="center"/>
              <w:rPr>
                <w:rFonts w:ascii="Times New Roman" w:hAnsi="Times New Roman" w:cs="Times New Roman"/>
                <w:sz w:val="24"/>
                <w:szCs w:val="72"/>
              </w:rPr>
            </w:pPr>
            <w:r w:rsidRPr="00920554">
              <w:rPr>
                <w:rFonts w:ascii="Times New Roman" w:hAnsi="Times New Roman" w:cs="Times New Roman"/>
                <w:sz w:val="24"/>
                <w:szCs w:val="72"/>
              </w:rPr>
              <w:t>Date Signed</w:t>
            </w:r>
          </w:p>
        </w:tc>
        <w:tc>
          <w:tcPr>
            <w:tcW w:w="2970" w:type="dxa"/>
            <w:gridSpan w:val="2"/>
          </w:tcPr>
          <w:p w:rsidR="001B7E71" w:rsidRPr="00920554" w:rsidRDefault="001B7E71" w:rsidP="007E7313">
            <w:pPr>
              <w:spacing w:before="120"/>
              <w:jc w:val="center"/>
              <w:rPr>
                <w:rFonts w:ascii="Times New Roman" w:hAnsi="Times New Roman" w:cs="Times New Roman"/>
                <w:sz w:val="24"/>
                <w:szCs w:val="72"/>
              </w:rPr>
            </w:pPr>
          </w:p>
        </w:tc>
      </w:tr>
    </w:tbl>
    <w:p w:rsidR="001B7E71" w:rsidRPr="00920554" w:rsidRDefault="001B7E71" w:rsidP="001B7E71">
      <w:pPr>
        <w:jc w:val="center"/>
        <w:rPr>
          <w:rFonts w:ascii="Times New Roman" w:hAnsi="Times New Roman" w:cs="Times New Roman"/>
          <w:sz w:val="6"/>
        </w:rPr>
      </w:pPr>
    </w:p>
    <w:tbl>
      <w:tblPr>
        <w:tblStyle w:val="TableGrid"/>
        <w:tblW w:w="0" w:type="auto"/>
        <w:tblInd w:w="265" w:type="dxa"/>
        <w:tblLook w:val="04A0" w:firstRow="1" w:lastRow="0" w:firstColumn="1" w:lastColumn="0" w:noHBand="0" w:noVBand="1"/>
      </w:tblPr>
      <w:tblGrid>
        <w:gridCol w:w="1715"/>
        <w:gridCol w:w="3690"/>
        <w:gridCol w:w="1860"/>
        <w:gridCol w:w="2910"/>
      </w:tblGrid>
      <w:tr w:rsidR="001B7E71" w:rsidRPr="00920554" w:rsidTr="00A3388A">
        <w:tc>
          <w:tcPr>
            <w:tcW w:w="1715" w:type="dxa"/>
            <w:tcBorders>
              <w:top w:val="nil"/>
              <w:left w:val="nil"/>
              <w:bottom w:val="nil"/>
            </w:tcBorders>
          </w:tcPr>
          <w:p w:rsidR="00A3388A" w:rsidRDefault="001B7E71" w:rsidP="00A3388A">
            <w:pPr>
              <w:jc w:val="center"/>
              <w:rPr>
                <w:rFonts w:ascii="Times New Roman" w:hAnsi="Times New Roman" w:cs="Times New Roman"/>
                <w:sz w:val="24"/>
                <w:szCs w:val="72"/>
              </w:rPr>
            </w:pPr>
            <w:r w:rsidRPr="00920554">
              <w:rPr>
                <w:rFonts w:ascii="Times New Roman" w:hAnsi="Times New Roman" w:cs="Times New Roman"/>
                <w:sz w:val="24"/>
                <w:szCs w:val="72"/>
              </w:rPr>
              <w:t xml:space="preserve">Faculty </w:t>
            </w:r>
          </w:p>
          <w:p w:rsidR="00A3388A" w:rsidRPr="00A3388A" w:rsidRDefault="00A3388A" w:rsidP="00A3388A">
            <w:pPr>
              <w:jc w:val="center"/>
              <w:rPr>
                <w:rFonts w:ascii="Times New Roman" w:hAnsi="Times New Roman" w:cs="Times New Roman"/>
                <w:sz w:val="20"/>
                <w:szCs w:val="72"/>
              </w:rPr>
            </w:pPr>
            <w:r w:rsidRPr="00A3388A">
              <w:rPr>
                <w:rFonts w:ascii="Times New Roman" w:hAnsi="Times New Roman" w:cs="Times New Roman"/>
                <w:sz w:val="20"/>
                <w:szCs w:val="72"/>
              </w:rPr>
              <w:t>(initiating plan)</w:t>
            </w:r>
          </w:p>
          <w:p w:rsidR="001B7E71" w:rsidRPr="00920554" w:rsidRDefault="001B7E71" w:rsidP="00A3388A">
            <w:pPr>
              <w:jc w:val="center"/>
              <w:rPr>
                <w:rFonts w:ascii="Times New Roman" w:hAnsi="Times New Roman" w:cs="Times New Roman"/>
                <w:sz w:val="24"/>
                <w:szCs w:val="72"/>
              </w:rPr>
            </w:pPr>
            <w:r w:rsidRPr="00920554">
              <w:rPr>
                <w:rFonts w:ascii="Times New Roman" w:hAnsi="Times New Roman" w:cs="Times New Roman"/>
                <w:sz w:val="24"/>
                <w:szCs w:val="72"/>
              </w:rPr>
              <w:t>Signature(s)</w:t>
            </w:r>
          </w:p>
        </w:tc>
        <w:tc>
          <w:tcPr>
            <w:tcW w:w="3690" w:type="dxa"/>
          </w:tcPr>
          <w:p w:rsidR="001B7E71" w:rsidRPr="00920554" w:rsidRDefault="001B7E71" w:rsidP="007E7313">
            <w:pPr>
              <w:spacing w:before="120"/>
              <w:jc w:val="center"/>
              <w:rPr>
                <w:rFonts w:ascii="Times New Roman" w:hAnsi="Times New Roman" w:cs="Times New Roman"/>
                <w:sz w:val="24"/>
                <w:szCs w:val="72"/>
              </w:rPr>
            </w:pPr>
          </w:p>
        </w:tc>
        <w:tc>
          <w:tcPr>
            <w:tcW w:w="1860" w:type="dxa"/>
            <w:tcBorders>
              <w:top w:val="nil"/>
              <w:bottom w:val="nil"/>
            </w:tcBorders>
          </w:tcPr>
          <w:p w:rsidR="001B7E71" w:rsidRPr="00920554" w:rsidRDefault="001B7E71" w:rsidP="007E7313">
            <w:pPr>
              <w:spacing w:before="120"/>
              <w:jc w:val="center"/>
              <w:rPr>
                <w:rFonts w:ascii="Times New Roman" w:hAnsi="Times New Roman" w:cs="Times New Roman"/>
                <w:sz w:val="24"/>
                <w:szCs w:val="72"/>
              </w:rPr>
            </w:pPr>
            <w:r w:rsidRPr="00920554">
              <w:rPr>
                <w:rFonts w:ascii="Times New Roman" w:hAnsi="Times New Roman" w:cs="Times New Roman"/>
                <w:sz w:val="24"/>
                <w:szCs w:val="72"/>
              </w:rPr>
              <w:t>Date Signed</w:t>
            </w:r>
          </w:p>
        </w:tc>
        <w:tc>
          <w:tcPr>
            <w:tcW w:w="2910" w:type="dxa"/>
          </w:tcPr>
          <w:p w:rsidR="001B7E71" w:rsidRPr="00920554" w:rsidRDefault="001B7E71" w:rsidP="007E7313">
            <w:pPr>
              <w:spacing w:before="120"/>
              <w:jc w:val="center"/>
              <w:rPr>
                <w:rFonts w:ascii="Times New Roman" w:hAnsi="Times New Roman" w:cs="Times New Roman"/>
                <w:sz w:val="24"/>
                <w:szCs w:val="72"/>
              </w:rPr>
            </w:pPr>
          </w:p>
        </w:tc>
      </w:tr>
    </w:tbl>
    <w:p w:rsidR="001B7E71" w:rsidRPr="00920554" w:rsidRDefault="001B7E71" w:rsidP="001B7E71">
      <w:pPr>
        <w:jc w:val="center"/>
        <w:rPr>
          <w:rFonts w:ascii="Times New Roman" w:hAnsi="Times New Roman" w:cs="Times New Roman"/>
          <w:sz w:val="6"/>
        </w:rPr>
      </w:pPr>
    </w:p>
    <w:tbl>
      <w:tblPr>
        <w:tblStyle w:val="TableGrid"/>
        <w:tblW w:w="0" w:type="auto"/>
        <w:tblInd w:w="265" w:type="dxa"/>
        <w:tblLook w:val="04A0" w:firstRow="1" w:lastRow="0" w:firstColumn="1" w:lastColumn="0" w:noHBand="0" w:noVBand="1"/>
      </w:tblPr>
      <w:tblGrid>
        <w:gridCol w:w="1715"/>
        <w:gridCol w:w="3690"/>
        <w:gridCol w:w="1795"/>
        <w:gridCol w:w="2970"/>
      </w:tblGrid>
      <w:tr w:rsidR="001B7E71" w:rsidRPr="00920554" w:rsidTr="00A3388A">
        <w:tc>
          <w:tcPr>
            <w:tcW w:w="1715" w:type="dxa"/>
            <w:tcBorders>
              <w:top w:val="nil"/>
              <w:left w:val="nil"/>
              <w:bottom w:val="nil"/>
            </w:tcBorders>
          </w:tcPr>
          <w:p w:rsidR="001B7E71" w:rsidRPr="00920554" w:rsidRDefault="001B7E71" w:rsidP="007E7313">
            <w:pPr>
              <w:spacing w:before="120"/>
              <w:jc w:val="center"/>
              <w:rPr>
                <w:rFonts w:ascii="Times New Roman" w:hAnsi="Times New Roman" w:cs="Times New Roman"/>
                <w:sz w:val="24"/>
                <w:szCs w:val="72"/>
              </w:rPr>
            </w:pPr>
            <w:r w:rsidRPr="00920554">
              <w:rPr>
                <w:rFonts w:ascii="Times New Roman" w:hAnsi="Times New Roman" w:cs="Times New Roman"/>
                <w:sz w:val="24"/>
                <w:szCs w:val="72"/>
              </w:rPr>
              <w:t>Advisor’s Signature</w:t>
            </w:r>
          </w:p>
        </w:tc>
        <w:tc>
          <w:tcPr>
            <w:tcW w:w="3690" w:type="dxa"/>
          </w:tcPr>
          <w:p w:rsidR="001B7E71" w:rsidRPr="00920554" w:rsidRDefault="001B7E71" w:rsidP="007E7313">
            <w:pPr>
              <w:spacing w:before="120"/>
              <w:jc w:val="center"/>
              <w:rPr>
                <w:rFonts w:ascii="Times New Roman" w:hAnsi="Times New Roman" w:cs="Times New Roman"/>
                <w:sz w:val="24"/>
                <w:szCs w:val="72"/>
              </w:rPr>
            </w:pPr>
          </w:p>
        </w:tc>
        <w:tc>
          <w:tcPr>
            <w:tcW w:w="1795" w:type="dxa"/>
            <w:tcBorders>
              <w:top w:val="nil"/>
              <w:bottom w:val="nil"/>
            </w:tcBorders>
          </w:tcPr>
          <w:p w:rsidR="001B7E71" w:rsidRPr="00920554" w:rsidRDefault="001B7E71" w:rsidP="007E7313">
            <w:pPr>
              <w:spacing w:before="120"/>
              <w:jc w:val="center"/>
              <w:rPr>
                <w:rFonts w:ascii="Times New Roman" w:hAnsi="Times New Roman" w:cs="Times New Roman"/>
                <w:sz w:val="24"/>
                <w:szCs w:val="72"/>
              </w:rPr>
            </w:pPr>
            <w:r w:rsidRPr="00920554">
              <w:rPr>
                <w:rFonts w:ascii="Times New Roman" w:hAnsi="Times New Roman" w:cs="Times New Roman"/>
                <w:sz w:val="24"/>
                <w:szCs w:val="72"/>
              </w:rPr>
              <w:t>Date Signed</w:t>
            </w:r>
          </w:p>
        </w:tc>
        <w:tc>
          <w:tcPr>
            <w:tcW w:w="2970" w:type="dxa"/>
          </w:tcPr>
          <w:p w:rsidR="001B7E71" w:rsidRPr="00920554" w:rsidRDefault="001B7E71" w:rsidP="007E7313">
            <w:pPr>
              <w:spacing w:before="120"/>
              <w:jc w:val="center"/>
              <w:rPr>
                <w:rFonts w:ascii="Times New Roman" w:hAnsi="Times New Roman" w:cs="Times New Roman"/>
                <w:sz w:val="24"/>
                <w:szCs w:val="72"/>
              </w:rPr>
            </w:pPr>
          </w:p>
        </w:tc>
      </w:tr>
    </w:tbl>
    <w:p w:rsidR="000F5CB0" w:rsidRPr="001B7E71" w:rsidRDefault="001B7E71" w:rsidP="00EF2836">
      <w:pPr>
        <w:spacing w:before="120" w:after="0"/>
        <w:jc w:val="both"/>
      </w:pPr>
      <w:r w:rsidRPr="00920554">
        <w:rPr>
          <w:rFonts w:ascii="Arial" w:hAnsi="Arial" w:cs="Levenim MT"/>
          <w:sz w:val="16"/>
          <w:szCs w:val="72"/>
        </w:rPr>
        <w:t>Students who feel they have been unjustly treated by a faculty member, the department or the university have the right to grieve the action. Grievance procedures related to student conduct and discipline and student rights are spelled out in detail in the Student Handbook.</w:t>
      </w:r>
    </w:p>
    <w:sectPr w:rsidR="000F5CB0" w:rsidRPr="001B7E71" w:rsidSect="00EF2836">
      <w:footerReference w:type="default" r:id="rId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3A" w:rsidRDefault="0064693A" w:rsidP="00EF2836">
      <w:pPr>
        <w:spacing w:after="0" w:line="240" w:lineRule="auto"/>
      </w:pPr>
      <w:r>
        <w:separator/>
      </w:r>
    </w:p>
  </w:endnote>
  <w:endnote w:type="continuationSeparator" w:id="0">
    <w:p w:rsidR="0064693A" w:rsidRDefault="0064693A" w:rsidP="00EF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Levenim MT">
    <w:panose1 w:val="0201050206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36" w:rsidRDefault="00EF2836">
    <w:pPr>
      <w:pStyle w:val="Footer"/>
    </w:pPr>
    <w:r>
      <w:t>Step 2 of FPE: SSP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3A" w:rsidRDefault="0064693A" w:rsidP="00EF2836">
      <w:pPr>
        <w:spacing w:after="0" w:line="240" w:lineRule="auto"/>
      </w:pPr>
      <w:r>
        <w:separator/>
      </w:r>
    </w:p>
  </w:footnote>
  <w:footnote w:type="continuationSeparator" w:id="0">
    <w:p w:rsidR="0064693A" w:rsidRDefault="0064693A" w:rsidP="00EF2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E71"/>
    <w:rsid w:val="000F5CB0"/>
    <w:rsid w:val="001B7E71"/>
    <w:rsid w:val="00456A4C"/>
    <w:rsid w:val="0064693A"/>
    <w:rsid w:val="007211C4"/>
    <w:rsid w:val="007F64A4"/>
    <w:rsid w:val="00843529"/>
    <w:rsid w:val="00A3388A"/>
    <w:rsid w:val="00BB17D1"/>
    <w:rsid w:val="00C96ACE"/>
    <w:rsid w:val="00EF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DB855-08BA-4738-BAAA-995265C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36"/>
  </w:style>
  <w:style w:type="paragraph" w:styleId="Footer">
    <w:name w:val="footer"/>
    <w:basedOn w:val="Normal"/>
    <w:link w:val="FooterChar"/>
    <w:uiPriority w:val="99"/>
    <w:unhideWhenUsed/>
    <w:rsid w:val="00EF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Department</dc:creator>
  <cp:keywords/>
  <dc:description/>
  <cp:lastModifiedBy>Susan Peterson</cp:lastModifiedBy>
  <cp:revision>3</cp:revision>
  <dcterms:created xsi:type="dcterms:W3CDTF">2014-10-15T15:43:00Z</dcterms:created>
  <dcterms:modified xsi:type="dcterms:W3CDTF">2014-10-15T16:32:00Z</dcterms:modified>
</cp:coreProperties>
</file>