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8EC7C" w14:textId="5F9722E1" w:rsidR="00EE0C4C" w:rsidRPr="0051409E" w:rsidRDefault="003B3EF9" w:rsidP="00B86C43">
      <w:pPr>
        <w:spacing w:before="360" w:line="259" w:lineRule="auto"/>
        <w:rPr>
          <w:rFonts w:ascii="Cambria" w:hAnsi="Cambria"/>
          <w:b/>
          <w:sz w:val="28"/>
          <w:szCs w:val="22"/>
        </w:rPr>
      </w:pPr>
      <w:r>
        <w:rPr>
          <w:rFonts w:ascii="Cambria" w:hAnsi="Cambria"/>
          <w:b/>
          <w:noProof/>
          <w:sz w:val="28"/>
          <w:szCs w:val="22"/>
        </w:rPr>
        <w:drawing>
          <wp:anchor distT="0" distB="0" distL="114300" distR="114300" simplePos="0" relativeHeight="251658240" behindDoc="0" locked="0" layoutInCell="1" allowOverlap="1" wp14:anchorId="1158CCDE" wp14:editId="2BD3C4CC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1145406" cy="1088136"/>
            <wp:effectExtent l="0" t="0" r="0" b="0"/>
            <wp:wrapSquare wrapText="right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email-r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406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0C4C" w:rsidRPr="0051409E">
        <w:rPr>
          <w:rFonts w:ascii="Cambria" w:hAnsi="Cambria"/>
          <w:b/>
          <w:sz w:val="28"/>
          <w:szCs w:val="22"/>
        </w:rPr>
        <w:t>Minot State University</w:t>
      </w:r>
    </w:p>
    <w:p w14:paraId="2AC52904" w14:textId="71803C53" w:rsidR="00031D85" w:rsidRPr="0051409E" w:rsidRDefault="00575FE9" w:rsidP="00B86C43">
      <w:pPr>
        <w:spacing w:line="259" w:lineRule="auto"/>
        <w:rPr>
          <w:rFonts w:ascii="Cambria" w:hAnsi="Cambria"/>
          <w:b/>
          <w:sz w:val="28"/>
          <w:szCs w:val="22"/>
        </w:rPr>
      </w:pPr>
      <w:r w:rsidRPr="0051409E">
        <w:rPr>
          <w:rFonts w:ascii="Cambria" w:hAnsi="Cambria"/>
          <w:b/>
          <w:sz w:val="28"/>
          <w:szCs w:val="22"/>
        </w:rPr>
        <w:t>University</w:t>
      </w:r>
      <w:r w:rsidR="000A564C" w:rsidRPr="0051409E">
        <w:rPr>
          <w:rFonts w:ascii="Cambria" w:hAnsi="Cambria"/>
          <w:b/>
          <w:sz w:val="28"/>
          <w:szCs w:val="22"/>
        </w:rPr>
        <w:t xml:space="preserve"> Chairs</w:t>
      </w:r>
      <w:r w:rsidR="000E24B1" w:rsidRPr="0051409E">
        <w:rPr>
          <w:rFonts w:ascii="Cambria" w:hAnsi="Cambria"/>
          <w:b/>
          <w:sz w:val="28"/>
          <w:szCs w:val="22"/>
        </w:rPr>
        <w:t xml:space="preserve"> </w:t>
      </w:r>
      <w:r w:rsidR="00C41E1D" w:rsidRPr="0051409E">
        <w:rPr>
          <w:rFonts w:ascii="Cambria" w:hAnsi="Cambria"/>
          <w:b/>
          <w:sz w:val="28"/>
          <w:szCs w:val="22"/>
        </w:rPr>
        <w:t>Council</w:t>
      </w:r>
    </w:p>
    <w:p w14:paraId="68C33B5E" w14:textId="4A686269" w:rsidR="00031D85" w:rsidRPr="0051409E" w:rsidRDefault="00DF19CF" w:rsidP="00B86C43">
      <w:pPr>
        <w:spacing w:line="259" w:lineRule="auto"/>
        <w:rPr>
          <w:rFonts w:ascii="Cambria" w:hAnsi="Cambria"/>
          <w:b/>
          <w:sz w:val="28"/>
          <w:szCs w:val="22"/>
        </w:rPr>
      </w:pPr>
      <w:r>
        <w:rPr>
          <w:rFonts w:ascii="Cambria" w:hAnsi="Cambria"/>
          <w:b/>
          <w:sz w:val="28"/>
          <w:szCs w:val="22"/>
        </w:rPr>
        <w:t>April 9</w:t>
      </w:r>
      <w:r w:rsidR="00DB5B41">
        <w:rPr>
          <w:rFonts w:ascii="Cambria" w:hAnsi="Cambria"/>
          <w:b/>
          <w:sz w:val="28"/>
          <w:szCs w:val="22"/>
        </w:rPr>
        <w:t>, 2020</w:t>
      </w:r>
    </w:p>
    <w:p w14:paraId="1A154EF7" w14:textId="3144BEDA" w:rsidR="00B86C43" w:rsidRDefault="00B86C43" w:rsidP="00E456D4">
      <w:pPr>
        <w:spacing w:line="259" w:lineRule="auto"/>
        <w:rPr>
          <w:rFonts w:ascii="Cambria" w:hAnsi="Cambria"/>
          <w:b/>
        </w:rPr>
      </w:pPr>
    </w:p>
    <w:p w14:paraId="355A911B" w14:textId="77777777" w:rsidR="00B86C43" w:rsidRDefault="00B86C43" w:rsidP="00E456D4">
      <w:pPr>
        <w:spacing w:line="259" w:lineRule="auto"/>
        <w:rPr>
          <w:rFonts w:ascii="Cambria" w:hAnsi="Cambria"/>
          <w:b/>
        </w:rPr>
      </w:pPr>
    </w:p>
    <w:p w14:paraId="4FB89ECC" w14:textId="1CB9AC57" w:rsidR="00EE0C4C" w:rsidRPr="0051409E" w:rsidRDefault="00EE0C4C" w:rsidP="00E456D4">
      <w:pPr>
        <w:spacing w:line="259" w:lineRule="auto"/>
        <w:rPr>
          <w:rFonts w:ascii="Cambria" w:hAnsi="Cambria"/>
          <w:b/>
        </w:rPr>
      </w:pPr>
      <w:r w:rsidRPr="0051409E">
        <w:rPr>
          <w:rFonts w:ascii="Cambria" w:hAnsi="Cambria"/>
          <w:b/>
        </w:rPr>
        <w:t>Members:</w:t>
      </w:r>
      <w:r w:rsidRPr="0051409E">
        <w:rPr>
          <w:rFonts w:ascii="Cambria" w:hAnsi="Cambria"/>
        </w:rPr>
        <w:t xml:space="preserve"> </w:t>
      </w:r>
      <w:r w:rsidR="00426666" w:rsidRPr="0051409E">
        <w:rPr>
          <w:rFonts w:ascii="Cambria" w:hAnsi="Cambria"/>
        </w:rPr>
        <w:t>Lori Willoughby</w:t>
      </w:r>
      <w:r w:rsidR="000A564C" w:rsidRPr="0051409E">
        <w:rPr>
          <w:rFonts w:ascii="Cambria" w:hAnsi="Cambria"/>
        </w:rPr>
        <w:t xml:space="preserve">, Jay Wahlund, Robert Crackel, </w:t>
      </w:r>
      <w:r w:rsidR="00425436">
        <w:rPr>
          <w:rFonts w:ascii="Cambria" w:hAnsi="Cambria"/>
        </w:rPr>
        <w:t>Paul Lepp</w:t>
      </w:r>
      <w:r w:rsidR="00E26098" w:rsidRPr="0051409E">
        <w:rPr>
          <w:rFonts w:ascii="Cambria" w:hAnsi="Cambria"/>
        </w:rPr>
        <w:t xml:space="preserve">, Robert Kibler, </w:t>
      </w:r>
      <w:r w:rsidR="000A564C" w:rsidRPr="0051409E">
        <w:rPr>
          <w:rFonts w:ascii="Cambria" w:hAnsi="Cambria"/>
        </w:rPr>
        <w:t xml:space="preserve">Scott Kast, Erik Anderson, Dan Ringrose, </w:t>
      </w:r>
      <w:r w:rsidR="00D22093" w:rsidRPr="0051409E">
        <w:rPr>
          <w:rFonts w:ascii="Cambria" w:hAnsi="Cambria"/>
        </w:rPr>
        <w:t>Terry Eckmann</w:t>
      </w:r>
      <w:r w:rsidR="000A564C" w:rsidRPr="0051409E">
        <w:rPr>
          <w:rFonts w:ascii="Cambria" w:hAnsi="Cambria"/>
        </w:rPr>
        <w:t xml:space="preserve">, Ann Beste-Guldborg, Holly Pedersen, Niki Roed, Gary Rabe, </w:t>
      </w:r>
      <w:r w:rsidR="000F1C15">
        <w:rPr>
          <w:rFonts w:ascii="Cambria" w:hAnsi="Cambria"/>
        </w:rPr>
        <w:t>Paul Markel</w:t>
      </w:r>
      <w:r w:rsidR="00D22093" w:rsidRPr="0051409E">
        <w:rPr>
          <w:rFonts w:ascii="Cambria" w:hAnsi="Cambria"/>
        </w:rPr>
        <w:t>, Bill Harbort</w:t>
      </w:r>
      <w:r w:rsidR="0094714F" w:rsidRPr="0051409E">
        <w:rPr>
          <w:rFonts w:ascii="Cambria" w:hAnsi="Cambria"/>
        </w:rPr>
        <w:t>, Jessica Smestad</w:t>
      </w:r>
      <w:r w:rsidR="002A2F56" w:rsidRPr="0051409E">
        <w:rPr>
          <w:rFonts w:ascii="Cambria" w:hAnsi="Cambria"/>
        </w:rPr>
        <w:t xml:space="preserve">, </w:t>
      </w:r>
      <w:r w:rsidR="000F1C15">
        <w:rPr>
          <w:rFonts w:ascii="Cambria" w:hAnsi="Cambria"/>
        </w:rPr>
        <w:t xml:space="preserve">John Webster, </w:t>
      </w:r>
      <w:r w:rsidR="00A070C6">
        <w:rPr>
          <w:rFonts w:ascii="Cambria" w:hAnsi="Cambria"/>
        </w:rPr>
        <w:t xml:space="preserve">Lisa Borden-King, </w:t>
      </w:r>
      <w:r w:rsidR="000F1C15">
        <w:rPr>
          <w:rFonts w:ascii="Cambria" w:hAnsi="Cambria"/>
        </w:rPr>
        <w:t xml:space="preserve">Jane la Plante, </w:t>
      </w:r>
      <w:r w:rsidR="002A2F56" w:rsidRPr="0051409E">
        <w:rPr>
          <w:rFonts w:ascii="Cambria" w:hAnsi="Cambria"/>
        </w:rPr>
        <w:t>Laurie Geller</w:t>
      </w:r>
      <w:r w:rsidR="003870FC">
        <w:rPr>
          <w:rFonts w:ascii="Cambria" w:hAnsi="Cambria"/>
        </w:rPr>
        <w:t xml:space="preserve">, </w:t>
      </w:r>
      <w:r w:rsidR="003870FC" w:rsidRPr="0051409E">
        <w:rPr>
          <w:rFonts w:ascii="Cambria" w:hAnsi="Cambria"/>
        </w:rPr>
        <w:t>Jacek Mrozik, Erik Kana</w:t>
      </w:r>
    </w:p>
    <w:p w14:paraId="78B0D47E" w14:textId="125ECAAB" w:rsidR="00AD3B35" w:rsidRDefault="00BE6AAE" w:rsidP="00E456D4">
      <w:pPr>
        <w:spacing w:line="259" w:lineRule="auto"/>
        <w:rPr>
          <w:rFonts w:ascii="Cambria" w:hAnsi="Cambria"/>
        </w:rPr>
      </w:pPr>
      <w:r w:rsidRPr="0051409E">
        <w:rPr>
          <w:rFonts w:ascii="Cambria" w:hAnsi="Cambria"/>
          <w:b/>
        </w:rPr>
        <w:t>Guest</w:t>
      </w:r>
      <w:r w:rsidR="007E7971" w:rsidRPr="0051409E">
        <w:rPr>
          <w:rFonts w:ascii="Cambria" w:hAnsi="Cambria"/>
          <w:b/>
        </w:rPr>
        <w:t>s</w:t>
      </w:r>
      <w:r w:rsidRPr="0051409E">
        <w:rPr>
          <w:rFonts w:ascii="Cambria" w:hAnsi="Cambria"/>
          <w:b/>
        </w:rPr>
        <w:t>:</w:t>
      </w:r>
      <w:r w:rsidRPr="0051409E">
        <w:rPr>
          <w:rFonts w:ascii="Cambria" w:hAnsi="Cambria"/>
        </w:rPr>
        <w:t xml:space="preserve"> </w:t>
      </w:r>
      <w:r w:rsidR="006D416B" w:rsidRPr="0051409E">
        <w:rPr>
          <w:rFonts w:ascii="Cambria" w:hAnsi="Cambria"/>
        </w:rPr>
        <w:t>Rebecca Ringham</w:t>
      </w:r>
    </w:p>
    <w:p w14:paraId="32D4E48E" w14:textId="77777777" w:rsidR="00CF370A" w:rsidRDefault="00CF370A" w:rsidP="00E456D4">
      <w:pPr>
        <w:spacing w:line="259" w:lineRule="auto"/>
        <w:rPr>
          <w:rFonts w:ascii="Cambria" w:hAnsi="Cambria"/>
          <w:b/>
        </w:rPr>
      </w:pPr>
    </w:p>
    <w:p w14:paraId="2C50DBF3" w14:textId="3B75C927" w:rsidR="00CC4D95" w:rsidRPr="0051409E" w:rsidRDefault="00F56544" w:rsidP="00E456D4">
      <w:pPr>
        <w:spacing w:line="259" w:lineRule="auto"/>
        <w:rPr>
          <w:rFonts w:ascii="Cambria" w:hAnsi="Cambria"/>
          <w:b/>
        </w:rPr>
      </w:pPr>
      <w:r>
        <w:rPr>
          <w:rFonts w:ascii="Cambria" w:hAnsi="Cambria"/>
          <w:b/>
        </w:rPr>
        <w:t>Minu5</w:t>
      </w:r>
    </w:p>
    <w:p w14:paraId="3512D43E" w14:textId="77777777" w:rsidR="00CC7037" w:rsidRDefault="00767C82" w:rsidP="00E456D4">
      <w:pPr>
        <w:numPr>
          <w:ilvl w:val="0"/>
          <w:numId w:val="1"/>
        </w:numPr>
        <w:tabs>
          <w:tab w:val="num" w:pos="0"/>
        </w:tabs>
        <w:spacing w:line="259" w:lineRule="auto"/>
        <w:rPr>
          <w:rFonts w:ascii="Cambria" w:hAnsi="Cambria"/>
        </w:rPr>
      </w:pPr>
      <w:r>
        <w:rPr>
          <w:rFonts w:ascii="Cambria" w:hAnsi="Cambria"/>
        </w:rPr>
        <w:t>Welcome</w:t>
      </w:r>
    </w:p>
    <w:p w14:paraId="7A0EBA13" w14:textId="1939A179" w:rsidR="00130AB8" w:rsidRPr="00130AB8" w:rsidRDefault="00425436" w:rsidP="00130AB8">
      <w:pPr>
        <w:numPr>
          <w:ilvl w:val="0"/>
          <w:numId w:val="1"/>
        </w:numPr>
        <w:tabs>
          <w:tab w:val="num" w:pos="0"/>
        </w:tabs>
        <w:spacing w:line="259" w:lineRule="auto"/>
        <w:rPr>
          <w:rFonts w:ascii="Cambria" w:hAnsi="Cambria"/>
        </w:rPr>
      </w:pPr>
      <w:r>
        <w:rPr>
          <w:rFonts w:ascii="Cambria" w:hAnsi="Cambria"/>
        </w:rPr>
        <w:t>UCC meeting minutes from</w:t>
      </w:r>
      <w:r w:rsidR="00FA5ADD">
        <w:rPr>
          <w:rFonts w:ascii="Cambria" w:hAnsi="Cambria"/>
        </w:rPr>
        <w:t xml:space="preserve"> </w:t>
      </w:r>
      <w:r w:rsidR="002059F4">
        <w:rPr>
          <w:rFonts w:ascii="Cambria" w:hAnsi="Cambria"/>
        </w:rPr>
        <w:t>March</w:t>
      </w:r>
      <w:r w:rsidR="00DB3698">
        <w:rPr>
          <w:rFonts w:ascii="Cambria" w:hAnsi="Cambria"/>
        </w:rPr>
        <w:t xml:space="preserve"> 2020</w:t>
      </w:r>
      <w:r w:rsidR="00F56544">
        <w:rPr>
          <w:rFonts w:ascii="Cambria" w:hAnsi="Cambria"/>
        </w:rPr>
        <w:t xml:space="preserve"> approved (moved and seconded by Ringrose and Kibler)</w:t>
      </w:r>
    </w:p>
    <w:p w14:paraId="657C8516" w14:textId="2052C122" w:rsidR="00832858" w:rsidRDefault="00832858" w:rsidP="00CD0C53">
      <w:pPr>
        <w:pStyle w:val="ListParagraph"/>
        <w:numPr>
          <w:ilvl w:val="0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Updates</w:t>
      </w:r>
      <w:r w:rsidR="00A00ACB">
        <w:rPr>
          <w:rFonts w:ascii="Cambria" w:hAnsi="Cambria"/>
        </w:rPr>
        <w:t>/Feedback</w:t>
      </w:r>
      <w:r>
        <w:rPr>
          <w:rFonts w:ascii="Cambria" w:hAnsi="Cambria"/>
        </w:rPr>
        <w:t>:</w:t>
      </w:r>
    </w:p>
    <w:p w14:paraId="137ED1DC" w14:textId="52F468D6" w:rsidR="00130AB8" w:rsidRDefault="00130AB8" w:rsidP="00130AB8">
      <w:pPr>
        <w:pStyle w:val="ListParagraph"/>
        <w:numPr>
          <w:ilvl w:val="1"/>
          <w:numId w:val="1"/>
        </w:numPr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 xml:space="preserve">COVID-19 semester – </w:t>
      </w:r>
      <w:r w:rsidR="0051770E">
        <w:rPr>
          <w:rFonts w:ascii="Cambria" w:hAnsi="Cambria"/>
        </w:rPr>
        <w:t xml:space="preserve">THANK YOU to you your faculty and staff for so quickly getting courses online /ready for remote learning!! </w:t>
      </w:r>
      <w:r>
        <w:rPr>
          <w:rFonts w:ascii="Cambria" w:hAnsi="Cambria"/>
        </w:rPr>
        <w:t>How is it going? What are faculty saying? What are student</w:t>
      </w:r>
      <w:r w:rsidR="0051770E">
        <w:rPr>
          <w:rFonts w:ascii="Cambria" w:hAnsi="Cambria"/>
        </w:rPr>
        <w:t>s</w:t>
      </w:r>
      <w:r>
        <w:rPr>
          <w:rFonts w:ascii="Cambria" w:hAnsi="Cambria"/>
        </w:rPr>
        <w:t xml:space="preserve"> saying?</w:t>
      </w:r>
    </w:p>
    <w:p w14:paraId="0566B755" w14:textId="4EDE5145" w:rsidR="00F56544" w:rsidRDefault="00F56544" w:rsidP="00F56544">
      <w:pPr>
        <w:pStyle w:val="ListParagraph"/>
        <w:numPr>
          <w:ilvl w:val="2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Some students are a bit panicked (e.g., student teachers)</w:t>
      </w:r>
    </w:p>
    <w:p w14:paraId="41E0A9D2" w14:textId="4BE2DB68" w:rsidR="00F56544" w:rsidRDefault="00F56544" w:rsidP="00F56544">
      <w:pPr>
        <w:pStyle w:val="ListParagraph"/>
        <w:numPr>
          <w:ilvl w:val="2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TEAC worked to fix the requirement that students take the PRAXIS to graduate</w:t>
      </w:r>
    </w:p>
    <w:p w14:paraId="59080EE1" w14:textId="6C8D38A5" w:rsidR="00F56544" w:rsidRDefault="00F56544" w:rsidP="00F56544">
      <w:pPr>
        <w:pStyle w:val="ListParagraph"/>
        <w:numPr>
          <w:ilvl w:val="2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Those with questions about teaching licenses should email Lisa Borden-King</w:t>
      </w:r>
    </w:p>
    <w:p w14:paraId="00C2F899" w14:textId="40121CF7" w:rsidR="00F56544" w:rsidRDefault="00F56544" w:rsidP="00F56544">
      <w:pPr>
        <w:pStyle w:val="ListParagraph"/>
        <w:numPr>
          <w:ilvl w:val="2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The Fargo testing site if up for nursing students to take their exam.</w:t>
      </w:r>
    </w:p>
    <w:p w14:paraId="72A71E0C" w14:textId="0A8FE302" w:rsidR="005E361D" w:rsidRPr="005E361D" w:rsidRDefault="005E361D" w:rsidP="005E361D">
      <w:pPr>
        <w:pStyle w:val="ListParagraph"/>
        <w:numPr>
          <w:ilvl w:val="2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Zoom – breakout rooms are better; Darren has asked about Zoom licenses for the system; Ann said Zoom is user friendly for teletherapy; music uses Zoom for one-on-one lessons</w:t>
      </w:r>
    </w:p>
    <w:p w14:paraId="2A9617E0" w14:textId="6E327643" w:rsidR="002444DF" w:rsidRDefault="002444DF" w:rsidP="00832858">
      <w:pPr>
        <w:pStyle w:val="ListParagraph"/>
        <w:numPr>
          <w:ilvl w:val="1"/>
          <w:numId w:val="1"/>
        </w:numPr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Recruit and Enroll –</w:t>
      </w:r>
      <w:r w:rsidR="00832858">
        <w:rPr>
          <w:rFonts w:ascii="Cambria" w:hAnsi="Cambria"/>
        </w:rPr>
        <w:t xml:space="preserve"> </w:t>
      </w:r>
      <w:r>
        <w:rPr>
          <w:rFonts w:ascii="Cambria" w:hAnsi="Cambria"/>
        </w:rPr>
        <w:t>Gary Rabe</w:t>
      </w:r>
      <w:r w:rsidR="005E361D">
        <w:rPr>
          <w:rFonts w:ascii="Cambria" w:hAnsi="Cambria"/>
        </w:rPr>
        <w:t xml:space="preserve"> provided an update</w:t>
      </w:r>
      <w:r w:rsidR="007D1717">
        <w:rPr>
          <w:rFonts w:ascii="Cambria" w:hAnsi="Cambria"/>
        </w:rPr>
        <w:t xml:space="preserve">. He indicated they are prioritizing the recommended items. </w:t>
      </w:r>
    </w:p>
    <w:p w14:paraId="0CECEE10" w14:textId="12780DC0" w:rsidR="00130AB8" w:rsidRDefault="002444DF" w:rsidP="00130AB8">
      <w:pPr>
        <w:pStyle w:val="ListParagraph"/>
        <w:numPr>
          <w:ilvl w:val="1"/>
          <w:numId w:val="1"/>
        </w:numPr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Retain and Graduate –</w:t>
      </w:r>
      <w:r w:rsidR="00832858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Laurie Geller </w:t>
      </w:r>
      <w:r w:rsidR="007D1717">
        <w:rPr>
          <w:rFonts w:ascii="Cambria" w:hAnsi="Cambria"/>
        </w:rPr>
        <w:t>provided an update about the main items being explored and recommended for retention and graduate strategies – advising, financial aid, campus/residence life, first-year experience, and second-year experience.</w:t>
      </w:r>
    </w:p>
    <w:p w14:paraId="1E9BEEB9" w14:textId="2CA3E52A" w:rsidR="00130AB8" w:rsidRDefault="00130AB8" w:rsidP="00130AB8">
      <w:pPr>
        <w:pStyle w:val="ListParagraph"/>
        <w:numPr>
          <w:ilvl w:val="1"/>
          <w:numId w:val="1"/>
        </w:numPr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C</w:t>
      </w:r>
      <w:r w:rsidRPr="00130AB8">
        <w:rPr>
          <w:rFonts w:ascii="Cambria" w:hAnsi="Cambria"/>
        </w:rPr>
        <w:t>hairs’ Roles, Duties, Etc. Working Group - Lori Willoughby, Paul Markel, Holly Pedersen, and Dan Ringrose</w:t>
      </w:r>
      <w:r w:rsidR="007D1717">
        <w:rPr>
          <w:rFonts w:ascii="Cambria" w:hAnsi="Cambria"/>
        </w:rPr>
        <w:t xml:space="preserve"> – no report</w:t>
      </w:r>
    </w:p>
    <w:p w14:paraId="57E6EDBF" w14:textId="231D0E66" w:rsidR="00130AB8" w:rsidRDefault="00130AB8" w:rsidP="00130AB8">
      <w:pPr>
        <w:pStyle w:val="ListParagraph"/>
        <w:numPr>
          <w:ilvl w:val="1"/>
          <w:numId w:val="1"/>
        </w:numPr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HLC focused visit – October 5-6</w:t>
      </w:r>
      <w:r w:rsidR="003D677B">
        <w:rPr>
          <w:rFonts w:ascii="Cambria" w:hAnsi="Cambria"/>
        </w:rPr>
        <w:t xml:space="preserve"> – FYI, this visit was moved to October.</w:t>
      </w:r>
    </w:p>
    <w:p w14:paraId="4DC77E09" w14:textId="2CBE1262" w:rsidR="00595CB1" w:rsidRDefault="00595CB1" w:rsidP="00130AB8">
      <w:pPr>
        <w:pStyle w:val="ListParagraph"/>
        <w:numPr>
          <w:ilvl w:val="1"/>
          <w:numId w:val="1"/>
        </w:numPr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 xml:space="preserve">Enrollment </w:t>
      </w:r>
      <w:r w:rsidR="00014A1F">
        <w:rPr>
          <w:rFonts w:ascii="Cambria" w:hAnsi="Cambria"/>
        </w:rPr>
        <w:t xml:space="preserve">services </w:t>
      </w:r>
      <w:r>
        <w:rPr>
          <w:rFonts w:ascii="Cambria" w:hAnsi="Cambria"/>
        </w:rPr>
        <w:t>update from Katie – see attachment</w:t>
      </w:r>
    </w:p>
    <w:p w14:paraId="12D3FD57" w14:textId="0F1DB0E3" w:rsidR="003D677B" w:rsidRDefault="003D677B" w:rsidP="003D677B">
      <w:pPr>
        <w:pStyle w:val="ListParagraph"/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object w:dxaOrig="1487" w:dyaOrig="993" w14:anchorId="0117A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9.5pt" o:ole="">
            <v:imagedata r:id="rId9" o:title=""/>
          </v:shape>
          <o:OLEObject Type="Embed" ProgID="AcroExch.Document.DC" ShapeID="_x0000_i1025" DrawAspect="Icon" ObjectID="_1661250251" r:id="rId10"/>
        </w:object>
      </w:r>
    </w:p>
    <w:p w14:paraId="782E4FB2" w14:textId="77777777" w:rsidR="00595CB1" w:rsidRDefault="00595CB1" w:rsidP="00595CB1">
      <w:pPr>
        <w:pStyle w:val="ListParagraph"/>
        <w:numPr>
          <w:ilvl w:val="0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Reaching out to current students to support retention and student success– see Excel spreadsheet and draft of a script</w:t>
      </w:r>
    </w:p>
    <w:p w14:paraId="23B45E5F" w14:textId="491DDF9F" w:rsidR="00595CB1" w:rsidRDefault="00595CB1" w:rsidP="00595CB1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Callers</w:t>
      </w:r>
      <w:r w:rsidR="00FD4B1D">
        <w:rPr>
          <w:rFonts w:ascii="Cambria" w:hAnsi="Cambria"/>
        </w:rPr>
        <w:t xml:space="preserve"> – Rebecca Ringham, Cari Olson, Laurie Weber, and Erik Kana are organizing a calling and texting campaign and making sure we don’t have multiple people calling the same students. They are trying to do a better job of taking notes and not have multiple versions of the files that need to be combined.</w:t>
      </w:r>
    </w:p>
    <w:p w14:paraId="59951BFB" w14:textId="75C0396D" w:rsidR="00595CB1" w:rsidRDefault="00595CB1" w:rsidP="00595CB1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Documenting contacts and responses</w:t>
      </w:r>
    </w:p>
    <w:p w14:paraId="6A67EE40" w14:textId="50B7964D" w:rsidR="00AB4356" w:rsidRDefault="00AB4356" w:rsidP="00AB4356">
      <w:pPr>
        <w:pStyle w:val="ListParagraph"/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object w:dxaOrig="1487" w:dyaOrig="993" w14:anchorId="342D6055">
          <v:shape id="_x0000_i1026" type="#_x0000_t75" style="width:74.25pt;height:49.5pt" o:ole="">
            <v:imagedata r:id="rId11" o:title=""/>
          </v:shape>
          <o:OLEObject Type="Embed" ProgID="AcroExch.Document.DC" ShapeID="_x0000_i1026" DrawAspect="Icon" ObjectID="_1661250252" r:id="rId12"/>
        </w:object>
      </w:r>
      <w:r>
        <w:rPr>
          <w:rFonts w:ascii="Cambria" w:hAnsi="Cambria"/>
        </w:rPr>
        <w:t xml:space="preserve">  </w:t>
      </w:r>
      <w:r>
        <w:rPr>
          <w:rFonts w:ascii="Cambria" w:hAnsi="Cambria"/>
        </w:rPr>
        <w:object w:dxaOrig="1487" w:dyaOrig="993" w14:anchorId="3A4ABA59">
          <v:shape id="_x0000_i1027" type="#_x0000_t75" style="width:74.25pt;height:49.5pt" o:ole="">
            <v:imagedata r:id="rId13" o:title=""/>
          </v:shape>
          <o:OLEObject Type="Embed" ProgID="Excel.Sheet.12" ShapeID="_x0000_i1027" DrawAspect="Icon" ObjectID="_1661250253" r:id="rId14"/>
        </w:object>
      </w:r>
      <w:r>
        <w:rPr>
          <w:rFonts w:ascii="Cambria" w:hAnsi="Cambria"/>
        </w:rPr>
        <w:t xml:space="preserve">  </w:t>
      </w:r>
      <w:r>
        <w:rPr>
          <w:rFonts w:ascii="Cambria" w:hAnsi="Cambria"/>
        </w:rPr>
        <w:object w:dxaOrig="1487" w:dyaOrig="993" w14:anchorId="12E3CB6A">
          <v:shape id="_x0000_i1032" type="#_x0000_t75" style="width:74.25pt;height:49.5pt" o:ole="">
            <v:imagedata r:id="rId15" o:title=""/>
          </v:shape>
          <o:OLEObject Type="Embed" ProgID="Excel.Sheet.12" ShapeID="_x0000_i1032" DrawAspect="Icon" ObjectID="_1661250254" r:id="rId16"/>
        </w:object>
      </w:r>
      <w:r>
        <w:rPr>
          <w:rFonts w:ascii="Cambria" w:hAnsi="Cambria"/>
        </w:rPr>
        <w:t xml:space="preserve"> </w:t>
      </w:r>
    </w:p>
    <w:p w14:paraId="73E28C26" w14:textId="77777777" w:rsidR="001E50CC" w:rsidRDefault="001E50CC" w:rsidP="00130AB8">
      <w:pPr>
        <w:pStyle w:val="ListParagraph"/>
        <w:numPr>
          <w:ilvl w:val="0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Syllabi</w:t>
      </w:r>
    </w:p>
    <w:p w14:paraId="75B4F9D9" w14:textId="4F5B1286" w:rsidR="002059F4" w:rsidRDefault="002059F4" w:rsidP="00130AB8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May 1 – Summer syllabi due to chairs</w:t>
      </w:r>
      <w:r w:rsidR="001E50CC">
        <w:rPr>
          <w:rFonts w:ascii="Cambria" w:hAnsi="Cambria"/>
        </w:rPr>
        <w:t xml:space="preserve"> and to Academic Assessment Committee who will have two weeks to review 100+ syllabi</w:t>
      </w:r>
    </w:p>
    <w:p w14:paraId="52B9C820" w14:textId="5527761B" w:rsidR="002059F4" w:rsidRDefault="002059F4" w:rsidP="00130AB8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May 11 – Fall syllabi due to chairs</w:t>
      </w:r>
    </w:p>
    <w:p w14:paraId="2B0F89E9" w14:textId="21C7EC6D" w:rsidR="000B1FBA" w:rsidRPr="001E50CC" w:rsidRDefault="001E50CC" w:rsidP="00130AB8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 xml:space="preserve">See </w:t>
      </w:r>
      <w:hyperlink r:id="rId17" w:history="1">
        <w:r w:rsidRPr="001E50CC">
          <w:rPr>
            <w:rStyle w:val="Hyperlink"/>
            <w:rFonts w:ascii="Cambria" w:hAnsi="Cambria"/>
          </w:rPr>
          <w:t>deadlines</w:t>
        </w:r>
      </w:hyperlink>
      <w:r w:rsidRPr="001E50CC">
        <w:rPr>
          <w:rFonts w:ascii="Cambria" w:hAnsi="Cambria"/>
        </w:rPr>
        <w:t xml:space="preserve"> </w:t>
      </w:r>
      <w:r>
        <w:rPr>
          <w:rFonts w:ascii="Cambria" w:hAnsi="Cambria"/>
        </w:rPr>
        <w:t>for more details</w:t>
      </w:r>
      <w:r w:rsidR="00130AB8">
        <w:rPr>
          <w:rFonts w:ascii="Cambria" w:hAnsi="Cambria"/>
        </w:rPr>
        <w:t>.</w:t>
      </w:r>
    </w:p>
    <w:p w14:paraId="7E0E671D" w14:textId="77777777" w:rsidR="00130AB8" w:rsidRDefault="00130AB8" w:rsidP="00130AB8">
      <w:pPr>
        <w:pStyle w:val="ListParagraph"/>
        <w:numPr>
          <w:ilvl w:val="0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S/U grading</w:t>
      </w:r>
    </w:p>
    <w:p w14:paraId="0996B08F" w14:textId="77777777" w:rsidR="00130AB8" w:rsidRDefault="00C50958" w:rsidP="00130AB8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hyperlink r:id="rId18" w:history="1">
        <w:r w:rsidR="00130AB8" w:rsidRPr="00130AB8">
          <w:rPr>
            <w:rStyle w:val="Hyperlink"/>
            <w:rFonts w:ascii="Cambria" w:hAnsi="Cambria"/>
          </w:rPr>
          <w:t>See policy</w:t>
        </w:r>
      </w:hyperlink>
    </w:p>
    <w:p w14:paraId="75001C83" w14:textId="77777777" w:rsidR="00130AB8" w:rsidRDefault="00130AB8" w:rsidP="00130AB8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The online form for students to use to request changes to grading is about 98% complete. It will be ready no later than next week.</w:t>
      </w:r>
    </w:p>
    <w:p w14:paraId="79D924D3" w14:textId="15FDDE12" w:rsidR="0025196E" w:rsidRDefault="000B1FBA" w:rsidP="000B1FBA">
      <w:pPr>
        <w:pStyle w:val="ListParagraph"/>
        <w:numPr>
          <w:ilvl w:val="0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>Summer session</w:t>
      </w:r>
    </w:p>
    <w:p w14:paraId="1A4F7D98" w14:textId="77777777" w:rsidR="00E24D3C" w:rsidRDefault="00E24D3C" w:rsidP="00E24D3C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 xml:space="preserve">Registration will be virtual and not all in one day. Some items will be moved to Welcome Weekend. </w:t>
      </w:r>
    </w:p>
    <w:p w14:paraId="287C8F94" w14:textId="4D9CFAD4" w:rsidR="00E24D3C" w:rsidRDefault="00E24D3C" w:rsidP="00E24D3C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Placement tests – Accuplacer online with Tom Rakness in CEL</w:t>
      </w:r>
    </w:p>
    <w:p w14:paraId="0E10AB76" w14:textId="2ABC4113" w:rsidR="00E24D3C" w:rsidRDefault="00E24D3C" w:rsidP="001E50CC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 xml:space="preserve">Chairs need to support the process the best they can. </w:t>
      </w:r>
    </w:p>
    <w:p w14:paraId="0C41EF90" w14:textId="139A73AE" w:rsidR="00130AB8" w:rsidRDefault="00130AB8" w:rsidP="002059F4">
      <w:pPr>
        <w:pStyle w:val="ListParagraph"/>
        <w:numPr>
          <w:ilvl w:val="0"/>
          <w:numId w:val="1"/>
        </w:numPr>
        <w:spacing w:line="259" w:lineRule="auto"/>
        <w:rPr>
          <w:rFonts w:ascii="Cambria" w:hAnsi="Cambria"/>
        </w:rPr>
      </w:pPr>
      <w:r>
        <w:rPr>
          <w:rFonts w:ascii="Cambria" w:hAnsi="Cambria"/>
        </w:rPr>
        <w:t xml:space="preserve">Annual evaluations and SPLs next spring </w:t>
      </w:r>
    </w:p>
    <w:p w14:paraId="27548A9E" w14:textId="05D1F567" w:rsidR="00E24D3C" w:rsidRDefault="00E24D3C" w:rsidP="00A02DA6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</w:rPr>
      </w:pPr>
      <w:r>
        <w:rPr>
          <w:rFonts w:ascii="Cambria" w:hAnsi="Cambria"/>
        </w:rPr>
        <w:t>We discussed adding a note to faculty evaluations about spring 2020</w:t>
      </w:r>
      <w:r w:rsidR="00A02DA6">
        <w:rPr>
          <w:rFonts w:ascii="Cambria" w:hAnsi="Cambria"/>
        </w:rPr>
        <w:t>.</w:t>
      </w:r>
    </w:p>
    <w:p w14:paraId="2C8328A1" w14:textId="13192E07" w:rsidR="00BC4B4D" w:rsidRPr="00E24D3C" w:rsidRDefault="00130AB8" w:rsidP="00130AB8">
      <w:pPr>
        <w:pStyle w:val="ListParagraph"/>
        <w:numPr>
          <w:ilvl w:val="0"/>
          <w:numId w:val="1"/>
        </w:numPr>
        <w:spacing w:line="259" w:lineRule="auto"/>
        <w:rPr>
          <w:rFonts w:ascii="Cambria" w:hAnsi="Cambria"/>
          <w:b/>
          <w:szCs w:val="20"/>
          <w:u w:val="single"/>
        </w:rPr>
      </w:pPr>
      <w:r>
        <w:rPr>
          <w:rFonts w:ascii="Cambria" w:hAnsi="Cambria"/>
        </w:rPr>
        <w:t>Other</w:t>
      </w:r>
    </w:p>
    <w:p w14:paraId="480777E4" w14:textId="1426E620" w:rsidR="00E24D3C" w:rsidRDefault="00E24D3C" w:rsidP="00A02DA6">
      <w:pPr>
        <w:pStyle w:val="ListParagraph"/>
        <w:numPr>
          <w:ilvl w:val="1"/>
          <w:numId w:val="1"/>
        </w:numPr>
        <w:tabs>
          <w:tab w:val="clear" w:pos="1800"/>
        </w:tabs>
        <w:spacing w:line="259" w:lineRule="auto"/>
        <w:ind w:left="1080"/>
        <w:rPr>
          <w:rFonts w:ascii="Cambria" w:hAnsi="Cambria"/>
          <w:b/>
          <w:szCs w:val="20"/>
          <w:u w:val="single"/>
        </w:rPr>
      </w:pPr>
      <w:r>
        <w:rPr>
          <w:rFonts w:ascii="Cambria" w:hAnsi="Cambria"/>
        </w:rPr>
        <w:t xml:space="preserve">Please let faculty know the FSSE responses are anonymous. </w:t>
      </w:r>
    </w:p>
    <w:p w14:paraId="75C159F2" w14:textId="77777777" w:rsidR="009C1709" w:rsidRDefault="009C1709" w:rsidP="00BC4B4D">
      <w:pPr>
        <w:pStyle w:val="ListParagraph"/>
        <w:spacing w:line="259" w:lineRule="auto"/>
        <w:ind w:left="0"/>
        <w:rPr>
          <w:rFonts w:ascii="Cambria" w:hAnsi="Cambria"/>
          <w:b/>
          <w:sz w:val="22"/>
          <w:szCs w:val="20"/>
          <w:u w:val="single"/>
        </w:rPr>
      </w:pPr>
    </w:p>
    <w:p w14:paraId="44A9608A" w14:textId="77777777" w:rsidR="00A02DA6" w:rsidRDefault="00A02DA6">
      <w:pPr>
        <w:rPr>
          <w:rFonts w:ascii="Cambria" w:hAnsi="Cambria"/>
          <w:b/>
          <w:sz w:val="22"/>
          <w:szCs w:val="20"/>
          <w:u w:val="single"/>
        </w:rPr>
      </w:pPr>
      <w:r>
        <w:rPr>
          <w:rFonts w:ascii="Cambria" w:hAnsi="Cambria"/>
          <w:b/>
          <w:sz w:val="22"/>
          <w:szCs w:val="20"/>
          <w:u w:val="single"/>
        </w:rPr>
        <w:br w:type="page"/>
      </w:r>
    </w:p>
    <w:p w14:paraId="12A85364" w14:textId="0531056A" w:rsidR="00844310" w:rsidRDefault="00844310" w:rsidP="00BC4B4D">
      <w:pPr>
        <w:pStyle w:val="ListParagraph"/>
        <w:spacing w:line="259" w:lineRule="auto"/>
        <w:ind w:left="0"/>
        <w:rPr>
          <w:rFonts w:ascii="Cambria" w:hAnsi="Cambria"/>
          <w:b/>
          <w:sz w:val="22"/>
          <w:szCs w:val="20"/>
          <w:u w:val="single"/>
        </w:rPr>
      </w:pPr>
      <w:bookmarkStart w:id="0" w:name="_GoBack"/>
      <w:bookmarkEnd w:id="0"/>
      <w:r w:rsidRPr="00A070C6">
        <w:rPr>
          <w:rFonts w:ascii="Cambria" w:hAnsi="Cambria"/>
          <w:b/>
          <w:sz w:val="22"/>
          <w:szCs w:val="20"/>
          <w:u w:val="single"/>
        </w:rPr>
        <w:lastRenderedPageBreak/>
        <w:t>Calendar</w:t>
      </w:r>
    </w:p>
    <w:p w14:paraId="2DBF6A3C" w14:textId="77777777" w:rsidR="002059F4" w:rsidRPr="002059F4" w:rsidRDefault="002059F4" w:rsidP="002059F4">
      <w:pPr>
        <w:pStyle w:val="ListParagraph"/>
        <w:spacing w:line="259" w:lineRule="auto"/>
        <w:ind w:left="0"/>
        <w:rPr>
          <w:rFonts w:ascii="Cambria" w:hAnsi="Cambria"/>
          <w:b/>
          <w:sz w:val="22"/>
          <w:szCs w:val="20"/>
        </w:rPr>
      </w:pPr>
      <w:r w:rsidRPr="002059F4">
        <w:rPr>
          <w:rFonts w:ascii="Cambria" w:hAnsi="Cambria"/>
          <w:b/>
          <w:sz w:val="22"/>
          <w:szCs w:val="20"/>
        </w:rPr>
        <w:t>April 2020 (2030)</w:t>
      </w:r>
    </w:p>
    <w:p w14:paraId="00B608F9" w14:textId="77777777" w:rsidR="002059F4" w:rsidRPr="002059F4" w:rsidRDefault="002059F4" w:rsidP="002059F4">
      <w:pPr>
        <w:pStyle w:val="ListParagraph"/>
        <w:spacing w:line="259" w:lineRule="auto"/>
        <w:ind w:left="0"/>
        <w:rPr>
          <w:rFonts w:ascii="Cambria" w:hAnsi="Cambria"/>
          <w:bCs/>
          <w:sz w:val="22"/>
          <w:szCs w:val="20"/>
        </w:rPr>
      </w:pPr>
      <w:r w:rsidRPr="002059F4">
        <w:rPr>
          <w:rFonts w:ascii="Cambria" w:hAnsi="Cambria"/>
          <w:bCs/>
          <w:sz w:val="22"/>
          <w:szCs w:val="20"/>
        </w:rPr>
        <w:t>10</w:t>
      </w:r>
      <w:r w:rsidRPr="002059F4">
        <w:rPr>
          <w:rFonts w:ascii="Cambria" w:hAnsi="Cambria"/>
          <w:bCs/>
          <w:sz w:val="22"/>
          <w:szCs w:val="20"/>
        </w:rPr>
        <w:tab/>
        <w:t>University closed – Good Friday</w:t>
      </w:r>
    </w:p>
    <w:p w14:paraId="6282D8AD" w14:textId="77777777" w:rsidR="002059F4" w:rsidRPr="002059F4" w:rsidRDefault="002059F4" w:rsidP="002059F4">
      <w:pPr>
        <w:pStyle w:val="ListParagraph"/>
        <w:spacing w:line="259" w:lineRule="auto"/>
        <w:ind w:left="0"/>
        <w:rPr>
          <w:rFonts w:ascii="Cambria" w:hAnsi="Cambria"/>
          <w:bCs/>
          <w:sz w:val="22"/>
          <w:szCs w:val="20"/>
        </w:rPr>
      </w:pPr>
      <w:r w:rsidRPr="002059F4">
        <w:rPr>
          <w:rFonts w:ascii="Cambria" w:hAnsi="Cambria"/>
          <w:bCs/>
          <w:sz w:val="22"/>
          <w:szCs w:val="20"/>
        </w:rPr>
        <w:t>13</w:t>
      </w:r>
      <w:r w:rsidRPr="002059F4">
        <w:rPr>
          <w:rFonts w:ascii="Cambria" w:hAnsi="Cambria"/>
          <w:bCs/>
          <w:sz w:val="22"/>
          <w:szCs w:val="20"/>
        </w:rPr>
        <w:tab/>
        <w:t>University open – No classes – Easter Break</w:t>
      </w:r>
    </w:p>
    <w:p w14:paraId="6726D75E" w14:textId="2E5C8381" w:rsidR="002059F4" w:rsidRPr="002059F4" w:rsidRDefault="002059F4" w:rsidP="002059F4">
      <w:pPr>
        <w:pStyle w:val="ListParagraph"/>
        <w:spacing w:line="259" w:lineRule="auto"/>
        <w:ind w:left="0"/>
        <w:rPr>
          <w:rFonts w:ascii="Cambria" w:hAnsi="Cambria"/>
          <w:bCs/>
          <w:sz w:val="22"/>
          <w:szCs w:val="20"/>
        </w:rPr>
      </w:pPr>
      <w:r w:rsidRPr="002059F4">
        <w:rPr>
          <w:rFonts w:ascii="Cambria" w:hAnsi="Cambria"/>
          <w:bCs/>
          <w:sz w:val="22"/>
          <w:szCs w:val="20"/>
        </w:rPr>
        <w:t>14</w:t>
      </w:r>
      <w:r w:rsidRPr="002059F4">
        <w:rPr>
          <w:rFonts w:ascii="Cambria" w:hAnsi="Cambria"/>
          <w:bCs/>
          <w:sz w:val="22"/>
          <w:szCs w:val="20"/>
        </w:rPr>
        <w:tab/>
        <w:t>Classes Resume</w:t>
      </w:r>
    </w:p>
    <w:p w14:paraId="58212942" w14:textId="77777777" w:rsidR="002059F4" w:rsidRPr="002059F4" w:rsidRDefault="002059F4" w:rsidP="002059F4">
      <w:pPr>
        <w:pStyle w:val="ListParagraph"/>
        <w:spacing w:line="259" w:lineRule="auto"/>
        <w:ind w:hanging="720"/>
        <w:rPr>
          <w:rFonts w:ascii="Cambria" w:hAnsi="Cambria"/>
          <w:bCs/>
          <w:sz w:val="22"/>
          <w:szCs w:val="20"/>
        </w:rPr>
      </w:pPr>
      <w:r w:rsidRPr="002059F4">
        <w:rPr>
          <w:rFonts w:ascii="Cambria" w:hAnsi="Cambria"/>
          <w:bCs/>
          <w:sz w:val="22"/>
          <w:szCs w:val="20"/>
        </w:rPr>
        <w:t>5-17</w:t>
      </w:r>
      <w:r w:rsidRPr="002059F4">
        <w:rPr>
          <w:rFonts w:ascii="Cambria" w:hAnsi="Cambria"/>
          <w:bCs/>
          <w:sz w:val="22"/>
          <w:szCs w:val="20"/>
        </w:rPr>
        <w:tab/>
        <w:t>The pre-tenure review completed by Tenure Committee shall be addressed as part of the third-year faculty member's annual evaluation. At a minimum, the faculty member, in consultation with the chairperson, will address any concerns or deficiencies identified by the pre-tenure review and document a strategy to ameliorate them.</w:t>
      </w:r>
    </w:p>
    <w:p w14:paraId="0B38A957" w14:textId="77777777" w:rsidR="002059F4" w:rsidRPr="002059F4" w:rsidRDefault="002059F4" w:rsidP="002059F4">
      <w:pPr>
        <w:pStyle w:val="ListParagraph"/>
        <w:spacing w:line="259" w:lineRule="auto"/>
        <w:ind w:hanging="720"/>
        <w:rPr>
          <w:rFonts w:ascii="Cambria" w:hAnsi="Cambria"/>
          <w:bCs/>
          <w:sz w:val="22"/>
          <w:szCs w:val="20"/>
        </w:rPr>
      </w:pPr>
      <w:r w:rsidRPr="002059F4">
        <w:rPr>
          <w:rFonts w:ascii="Cambria" w:hAnsi="Cambria"/>
          <w:bCs/>
          <w:sz w:val="22"/>
          <w:szCs w:val="20"/>
        </w:rPr>
        <w:t>17</w:t>
      </w:r>
      <w:r w:rsidRPr="002059F4">
        <w:rPr>
          <w:rFonts w:ascii="Cambria" w:hAnsi="Cambria"/>
          <w:bCs/>
          <w:sz w:val="22"/>
          <w:szCs w:val="20"/>
        </w:rPr>
        <w:tab/>
        <w:t>Third-year faculty self-evaluation and goals, chairperson's evaluation, and updated CV due from chairpersons to VPAA Office</w:t>
      </w:r>
    </w:p>
    <w:p w14:paraId="17C51259" w14:textId="77777777" w:rsidR="002059F4" w:rsidRPr="002059F4" w:rsidRDefault="002059F4" w:rsidP="002059F4">
      <w:pPr>
        <w:pStyle w:val="ListParagraph"/>
        <w:spacing w:line="259" w:lineRule="auto"/>
        <w:ind w:left="0"/>
        <w:rPr>
          <w:rFonts w:ascii="Cambria" w:hAnsi="Cambria"/>
          <w:b/>
          <w:sz w:val="22"/>
          <w:szCs w:val="20"/>
        </w:rPr>
      </w:pPr>
      <w:r w:rsidRPr="002059F4">
        <w:rPr>
          <w:rFonts w:ascii="Cambria" w:hAnsi="Cambria"/>
          <w:b/>
          <w:sz w:val="22"/>
          <w:szCs w:val="20"/>
        </w:rPr>
        <w:t>May 2020 (2030)</w:t>
      </w:r>
    </w:p>
    <w:p w14:paraId="7E5DAC75" w14:textId="122D1AC5" w:rsidR="002059F4" w:rsidRPr="002059F4" w:rsidRDefault="002059F4" w:rsidP="002059F4">
      <w:pPr>
        <w:pStyle w:val="ListParagraph"/>
        <w:spacing w:line="259" w:lineRule="auto"/>
        <w:ind w:left="0"/>
        <w:rPr>
          <w:rFonts w:ascii="Cambria" w:hAnsi="Cambria"/>
          <w:bCs/>
          <w:sz w:val="22"/>
          <w:szCs w:val="20"/>
        </w:rPr>
      </w:pPr>
      <w:r w:rsidRPr="002059F4">
        <w:rPr>
          <w:rFonts w:ascii="Cambria" w:hAnsi="Cambria"/>
          <w:bCs/>
          <w:sz w:val="22"/>
          <w:szCs w:val="20"/>
        </w:rPr>
        <w:t>15</w:t>
      </w:r>
      <w:r w:rsidRPr="002059F4">
        <w:rPr>
          <w:rFonts w:ascii="Cambria" w:hAnsi="Cambria"/>
          <w:bCs/>
          <w:sz w:val="22"/>
          <w:szCs w:val="20"/>
        </w:rPr>
        <w:tab/>
        <w:t>Commencement</w:t>
      </w:r>
      <w:r>
        <w:rPr>
          <w:rFonts w:ascii="Cambria" w:hAnsi="Cambria"/>
          <w:bCs/>
          <w:sz w:val="22"/>
          <w:szCs w:val="20"/>
        </w:rPr>
        <w:t xml:space="preserve"> - Canceled</w:t>
      </w:r>
    </w:p>
    <w:p w14:paraId="0D15E662" w14:textId="3B72EA23" w:rsidR="002059F4" w:rsidRPr="002059F4" w:rsidRDefault="002059F4" w:rsidP="002059F4">
      <w:pPr>
        <w:pStyle w:val="ListParagraph"/>
        <w:spacing w:line="259" w:lineRule="auto"/>
        <w:ind w:left="0"/>
        <w:rPr>
          <w:rFonts w:ascii="Cambria" w:hAnsi="Cambria"/>
          <w:bCs/>
          <w:sz w:val="22"/>
          <w:szCs w:val="20"/>
        </w:rPr>
      </w:pPr>
      <w:r w:rsidRPr="002059F4">
        <w:rPr>
          <w:rFonts w:ascii="Cambria" w:hAnsi="Cambria"/>
          <w:bCs/>
          <w:sz w:val="22"/>
          <w:szCs w:val="20"/>
        </w:rPr>
        <w:t>26</w:t>
      </w:r>
      <w:r w:rsidRPr="002059F4">
        <w:rPr>
          <w:rFonts w:ascii="Cambria" w:hAnsi="Cambria"/>
          <w:bCs/>
          <w:sz w:val="22"/>
          <w:szCs w:val="20"/>
        </w:rPr>
        <w:tab/>
        <w:t>Summer classes begin</w:t>
      </w:r>
      <w:r>
        <w:rPr>
          <w:rFonts w:ascii="Cambria" w:hAnsi="Cambria"/>
          <w:bCs/>
          <w:sz w:val="22"/>
          <w:szCs w:val="20"/>
        </w:rPr>
        <w:t xml:space="preserve"> – All online</w:t>
      </w:r>
    </w:p>
    <w:sectPr w:rsidR="002059F4" w:rsidRPr="002059F4" w:rsidSect="00595CB1">
      <w:type w:val="continuous"/>
      <w:pgSz w:w="12240" w:h="15840"/>
      <w:pgMar w:top="1440" w:right="1440" w:bottom="1440" w:left="144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90833" w14:textId="77777777" w:rsidR="00C50958" w:rsidRDefault="00C50958">
      <w:r>
        <w:separator/>
      </w:r>
    </w:p>
  </w:endnote>
  <w:endnote w:type="continuationSeparator" w:id="0">
    <w:p w14:paraId="28F1A706" w14:textId="77777777" w:rsidR="00C50958" w:rsidRDefault="00C50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357BF" w14:textId="77777777" w:rsidR="00C50958" w:rsidRDefault="00C50958">
      <w:r>
        <w:separator/>
      </w:r>
    </w:p>
  </w:footnote>
  <w:footnote w:type="continuationSeparator" w:id="0">
    <w:p w14:paraId="75AAF663" w14:textId="77777777" w:rsidR="00C50958" w:rsidRDefault="00C509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FEF"/>
    <w:multiLevelType w:val="hybridMultilevel"/>
    <w:tmpl w:val="08C6F51A"/>
    <w:lvl w:ilvl="0" w:tplc="A192FA6A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A680914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B010CF2C">
      <w:numFmt w:val="bullet"/>
      <w:lvlText w:val="•"/>
      <w:lvlJc w:val="left"/>
      <w:pPr>
        <w:ind w:left="3432" w:hanging="360"/>
      </w:pPr>
      <w:rPr>
        <w:rFonts w:hint="default"/>
      </w:rPr>
    </w:lvl>
    <w:lvl w:ilvl="3" w:tplc="7102EFD2">
      <w:numFmt w:val="bullet"/>
      <w:lvlText w:val="•"/>
      <w:lvlJc w:val="left"/>
      <w:pPr>
        <w:ind w:left="4198" w:hanging="360"/>
      </w:pPr>
      <w:rPr>
        <w:rFonts w:hint="default"/>
      </w:rPr>
    </w:lvl>
    <w:lvl w:ilvl="4" w:tplc="054ED196">
      <w:numFmt w:val="bullet"/>
      <w:lvlText w:val="•"/>
      <w:lvlJc w:val="left"/>
      <w:pPr>
        <w:ind w:left="4964" w:hanging="360"/>
      </w:pPr>
      <w:rPr>
        <w:rFonts w:hint="default"/>
      </w:rPr>
    </w:lvl>
    <w:lvl w:ilvl="5" w:tplc="FB20854C"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F2800DE">
      <w:numFmt w:val="bullet"/>
      <w:lvlText w:val="•"/>
      <w:lvlJc w:val="left"/>
      <w:pPr>
        <w:ind w:left="6496" w:hanging="360"/>
      </w:pPr>
      <w:rPr>
        <w:rFonts w:hint="default"/>
      </w:rPr>
    </w:lvl>
    <w:lvl w:ilvl="7" w:tplc="C19401B8">
      <w:numFmt w:val="bullet"/>
      <w:lvlText w:val="•"/>
      <w:lvlJc w:val="left"/>
      <w:pPr>
        <w:ind w:left="7262" w:hanging="360"/>
      </w:pPr>
      <w:rPr>
        <w:rFonts w:hint="default"/>
      </w:rPr>
    </w:lvl>
    <w:lvl w:ilvl="8" w:tplc="53429B06">
      <w:numFmt w:val="bullet"/>
      <w:lvlText w:val="•"/>
      <w:lvlJc w:val="left"/>
      <w:pPr>
        <w:ind w:left="8028" w:hanging="360"/>
      </w:pPr>
      <w:rPr>
        <w:rFonts w:hint="default"/>
      </w:rPr>
    </w:lvl>
  </w:abstractNum>
  <w:abstractNum w:abstractNumId="1" w15:restartNumberingAfterBreak="0">
    <w:nsid w:val="05A77F30"/>
    <w:multiLevelType w:val="hybridMultilevel"/>
    <w:tmpl w:val="93EC488C"/>
    <w:lvl w:ilvl="0" w:tplc="97C4EA00">
      <w:start w:val="3"/>
      <w:numFmt w:val="decimal"/>
      <w:lvlText w:val="%1."/>
      <w:lvlJc w:val="left"/>
      <w:pPr>
        <w:ind w:left="720" w:hanging="360"/>
      </w:pPr>
      <w:rPr>
        <w:rFonts w:eastAsia="Calibri"/>
        <w:color w:val="231F2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54B71"/>
    <w:multiLevelType w:val="hybridMultilevel"/>
    <w:tmpl w:val="C6624CCE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09292721"/>
    <w:multiLevelType w:val="hybridMultilevel"/>
    <w:tmpl w:val="902A0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45832"/>
    <w:multiLevelType w:val="hybridMultilevel"/>
    <w:tmpl w:val="1A463D5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</w:rPr>
    </w:lvl>
    <w:lvl w:ilvl="1" w:tplc="472826D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B3E6F39"/>
    <w:multiLevelType w:val="hybridMultilevel"/>
    <w:tmpl w:val="407E9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533DE"/>
    <w:multiLevelType w:val="hybridMultilevel"/>
    <w:tmpl w:val="1CDA26F6"/>
    <w:lvl w:ilvl="0" w:tplc="8D14BAB8">
      <w:start w:val="1"/>
      <w:numFmt w:val="upperLetter"/>
      <w:lvlText w:val="%1."/>
      <w:lvlJc w:val="left"/>
      <w:pPr>
        <w:ind w:left="819" w:hanging="360"/>
      </w:pPr>
      <w:rPr>
        <w:rFonts w:ascii="Garamond" w:eastAsia="Garamond" w:hAnsi="Garamond" w:cs="Garamond" w:hint="default"/>
        <w:color w:val="231F20"/>
        <w:w w:val="97"/>
        <w:sz w:val="22"/>
        <w:szCs w:val="22"/>
      </w:rPr>
    </w:lvl>
    <w:lvl w:ilvl="1" w:tplc="AB36A88C">
      <w:start w:val="1"/>
      <w:numFmt w:val="decimal"/>
      <w:lvlText w:val="%2."/>
      <w:lvlJc w:val="left"/>
      <w:pPr>
        <w:ind w:left="1180" w:hanging="360"/>
      </w:pPr>
      <w:rPr>
        <w:rFonts w:ascii="Garamond" w:eastAsia="Garamond" w:hAnsi="Garamond" w:cs="Garamond" w:hint="default"/>
        <w:color w:val="231F20"/>
        <w:w w:val="109"/>
        <w:sz w:val="22"/>
        <w:szCs w:val="22"/>
      </w:rPr>
    </w:lvl>
    <w:lvl w:ilvl="2" w:tplc="35322220">
      <w:start w:val="1"/>
      <w:numFmt w:val="lowerLetter"/>
      <w:lvlText w:val="%3."/>
      <w:lvlJc w:val="left"/>
      <w:pPr>
        <w:ind w:left="1539" w:hanging="360"/>
      </w:pPr>
      <w:rPr>
        <w:rFonts w:ascii="Garamond" w:eastAsia="Garamond" w:hAnsi="Garamond" w:cs="Garamond" w:hint="default"/>
        <w:color w:val="231F20"/>
        <w:w w:val="104"/>
        <w:sz w:val="22"/>
        <w:szCs w:val="22"/>
      </w:rPr>
    </w:lvl>
    <w:lvl w:ilvl="3" w:tplc="88B03632">
      <w:start w:val="1"/>
      <w:numFmt w:val="decimal"/>
      <w:lvlText w:val="(%4)"/>
      <w:lvlJc w:val="left"/>
      <w:pPr>
        <w:ind w:left="1900" w:hanging="361"/>
      </w:pPr>
      <w:rPr>
        <w:rFonts w:ascii="Garamond" w:eastAsia="Garamond" w:hAnsi="Garamond" w:cs="Garamond" w:hint="default"/>
        <w:color w:val="231F20"/>
        <w:w w:val="108"/>
        <w:sz w:val="22"/>
        <w:szCs w:val="22"/>
      </w:rPr>
    </w:lvl>
    <w:lvl w:ilvl="4" w:tplc="8C90042A">
      <w:numFmt w:val="bullet"/>
      <w:lvlText w:val="•"/>
      <w:lvlJc w:val="left"/>
      <w:pPr>
        <w:ind w:left="2720" w:hanging="361"/>
      </w:pPr>
    </w:lvl>
    <w:lvl w:ilvl="5" w:tplc="2572F328">
      <w:numFmt w:val="bullet"/>
      <w:lvlText w:val="•"/>
      <w:lvlJc w:val="left"/>
      <w:pPr>
        <w:ind w:left="3080" w:hanging="361"/>
      </w:pPr>
    </w:lvl>
    <w:lvl w:ilvl="6" w:tplc="D28248FA">
      <w:numFmt w:val="bullet"/>
      <w:lvlText w:val="•"/>
      <w:lvlJc w:val="left"/>
      <w:pPr>
        <w:ind w:left="4228" w:hanging="361"/>
      </w:pPr>
    </w:lvl>
    <w:lvl w:ilvl="7" w:tplc="F56CE9D6">
      <w:numFmt w:val="bullet"/>
      <w:lvlText w:val="•"/>
      <w:lvlJc w:val="left"/>
      <w:pPr>
        <w:ind w:left="5376" w:hanging="361"/>
      </w:pPr>
    </w:lvl>
    <w:lvl w:ilvl="8" w:tplc="6A96858C">
      <w:numFmt w:val="bullet"/>
      <w:lvlText w:val="•"/>
      <w:lvlJc w:val="left"/>
      <w:pPr>
        <w:ind w:left="6524" w:hanging="361"/>
      </w:pPr>
    </w:lvl>
  </w:abstractNum>
  <w:abstractNum w:abstractNumId="7" w15:restartNumberingAfterBreak="0">
    <w:nsid w:val="12592105"/>
    <w:multiLevelType w:val="hybridMultilevel"/>
    <w:tmpl w:val="C7AC9C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4C803DE"/>
    <w:multiLevelType w:val="hybridMultilevel"/>
    <w:tmpl w:val="043006A4"/>
    <w:lvl w:ilvl="0" w:tplc="92B8FF90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362757"/>
    <w:multiLevelType w:val="hybridMultilevel"/>
    <w:tmpl w:val="B8CCF0A0"/>
    <w:lvl w:ilvl="0" w:tplc="04EC3C6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F5F0E"/>
    <w:multiLevelType w:val="hybridMultilevel"/>
    <w:tmpl w:val="AFDCFB76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1" w15:restartNumberingAfterBreak="0">
    <w:nsid w:val="215F6447"/>
    <w:multiLevelType w:val="hybridMultilevel"/>
    <w:tmpl w:val="3AAE879E"/>
    <w:lvl w:ilvl="0" w:tplc="05B40E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38B3D02"/>
    <w:multiLevelType w:val="hybridMultilevel"/>
    <w:tmpl w:val="8A4854C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</w:rPr>
    </w:lvl>
    <w:lvl w:ilvl="1" w:tplc="472826D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78C5308"/>
    <w:multiLevelType w:val="hybridMultilevel"/>
    <w:tmpl w:val="32F42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9024C"/>
    <w:multiLevelType w:val="hybridMultilevel"/>
    <w:tmpl w:val="89EA5E40"/>
    <w:lvl w:ilvl="0" w:tplc="04EC3C6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F4A5D"/>
    <w:multiLevelType w:val="hybridMultilevel"/>
    <w:tmpl w:val="19C05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22352"/>
    <w:multiLevelType w:val="hybridMultilevel"/>
    <w:tmpl w:val="FC2813AE"/>
    <w:lvl w:ilvl="0" w:tplc="661EE454">
      <w:start w:val="6"/>
      <w:numFmt w:val="upperLetter"/>
      <w:lvlText w:val="%1."/>
      <w:lvlJc w:val="left"/>
      <w:pPr>
        <w:ind w:left="819" w:hanging="360"/>
      </w:pPr>
      <w:rPr>
        <w:color w:val="231F20"/>
      </w:rPr>
    </w:lvl>
    <w:lvl w:ilvl="1" w:tplc="04090019">
      <w:start w:val="1"/>
      <w:numFmt w:val="lowerLetter"/>
      <w:lvlText w:val="%2."/>
      <w:lvlJc w:val="left"/>
      <w:pPr>
        <w:ind w:left="1539" w:hanging="360"/>
      </w:pPr>
    </w:lvl>
    <w:lvl w:ilvl="2" w:tplc="0409001B">
      <w:start w:val="1"/>
      <w:numFmt w:val="lowerRoman"/>
      <w:lvlText w:val="%3."/>
      <w:lvlJc w:val="right"/>
      <w:pPr>
        <w:ind w:left="2259" w:hanging="180"/>
      </w:pPr>
    </w:lvl>
    <w:lvl w:ilvl="3" w:tplc="0409000F">
      <w:start w:val="1"/>
      <w:numFmt w:val="decimal"/>
      <w:lvlText w:val="%4."/>
      <w:lvlJc w:val="left"/>
      <w:pPr>
        <w:ind w:left="2979" w:hanging="360"/>
      </w:pPr>
    </w:lvl>
    <w:lvl w:ilvl="4" w:tplc="04090019">
      <w:start w:val="1"/>
      <w:numFmt w:val="lowerLetter"/>
      <w:lvlText w:val="%5."/>
      <w:lvlJc w:val="left"/>
      <w:pPr>
        <w:ind w:left="3699" w:hanging="360"/>
      </w:pPr>
    </w:lvl>
    <w:lvl w:ilvl="5" w:tplc="0409001B">
      <w:start w:val="1"/>
      <w:numFmt w:val="lowerRoman"/>
      <w:lvlText w:val="%6."/>
      <w:lvlJc w:val="right"/>
      <w:pPr>
        <w:ind w:left="4419" w:hanging="180"/>
      </w:pPr>
    </w:lvl>
    <w:lvl w:ilvl="6" w:tplc="0409000F">
      <w:start w:val="1"/>
      <w:numFmt w:val="decimal"/>
      <w:lvlText w:val="%7."/>
      <w:lvlJc w:val="left"/>
      <w:pPr>
        <w:ind w:left="5139" w:hanging="360"/>
      </w:pPr>
    </w:lvl>
    <w:lvl w:ilvl="7" w:tplc="04090019">
      <w:start w:val="1"/>
      <w:numFmt w:val="lowerLetter"/>
      <w:lvlText w:val="%8."/>
      <w:lvlJc w:val="left"/>
      <w:pPr>
        <w:ind w:left="5859" w:hanging="360"/>
      </w:pPr>
    </w:lvl>
    <w:lvl w:ilvl="8" w:tplc="0409001B">
      <w:start w:val="1"/>
      <w:numFmt w:val="lowerRoman"/>
      <w:lvlText w:val="%9."/>
      <w:lvlJc w:val="right"/>
      <w:pPr>
        <w:ind w:left="6579" w:hanging="180"/>
      </w:pPr>
    </w:lvl>
  </w:abstractNum>
  <w:abstractNum w:abstractNumId="17" w15:restartNumberingAfterBreak="0">
    <w:nsid w:val="3591404D"/>
    <w:multiLevelType w:val="hybridMultilevel"/>
    <w:tmpl w:val="10CE31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8862ED"/>
    <w:multiLevelType w:val="hybridMultilevel"/>
    <w:tmpl w:val="DC86A0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E3066F0"/>
    <w:multiLevelType w:val="hybridMultilevel"/>
    <w:tmpl w:val="E744D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75896"/>
    <w:multiLevelType w:val="hybridMultilevel"/>
    <w:tmpl w:val="9CA04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011B6"/>
    <w:multiLevelType w:val="hybridMultilevel"/>
    <w:tmpl w:val="29E45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0785C"/>
    <w:multiLevelType w:val="hybridMultilevel"/>
    <w:tmpl w:val="B7388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C0ADA"/>
    <w:multiLevelType w:val="hybridMultilevel"/>
    <w:tmpl w:val="2242C3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D5042"/>
    <w:multiLevelType w:val="hybridMultilevel"/>
    <w:tmpl w:val="A718D7A6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5" w15:restartNumberingAfterBreak="0">
    <w:nsid w:val="49812F44"/>
    <w:multiLevelType w:val="hybridMultilevel"/>
    <w:tmpl w:val="6FD4B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A093A"/>
    <w:multiLevelType w:val="hybridMultilevel"/>
    <w:tmpl w:val="6AB892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1BD11EA"/>
    <w:multiLevelType w:val="hybridMultilevel"/>
    <w:tmpl w:val="5ABA0248"/>
    <w:lvl w:ilvl="0" w:tplc="DDD60F16">
      <w:start w:val="1"/>
      <w:numFmt w:val="decimal"/>
      <w:lvlText w:val="%1."/>
      <w:lvlJc w:val="left"/>
      <w:pPr>
        <w:ind w:left="459" w:hanging="360"/>
        <w:jc w:val="right"/>
      </w:pPr>
      <w:rPr>
        <w:rFonts w:ascii="Times New Roman" w:eastAsia="Garamond" w:hAnsi="Times New Roman" w:cs="Times New Roman" w:hint="default"/>
        <w:color w:val="231F20"/>
        <w:w w:val="109"/>
        <w:sz w:val="24"/>
        <w:szCs w:val="22"/>
      </w:rPr>
    </w:lvl>
    <w:lvl w:ilvl="1" w:tplc="5B240C38">
      <w:numFmt w:val="bullet"/>
      <w:lvlText w:val="•"/>
      <w:lvlJc w:val="left"/>
      <w:pPr>
        <w:ind w:left="1416" w:hanging="360"/>
      </w:pPr>
      <w:rPr>
        <w:rFonts w:hint="default"/>
      </w:rPr>
    </w:lvl>
    <w:lvl w:ilvl="2" w:tplc="0C5C6D24">
      <w:numFmt w:val="bullet"/>
      <w:lvlText w:val="•"/>
      <w:lvlJc w:val="left"/>
      <w:pPr>
        <w:ind w:left="2372" w:hanging="360"/>
      </w:pPr>
      <w:rPr>
        <w:rFonts w:hint="default"/>
      </w:rPr>
    </w:lvl>
    <w:lvl w:ilvl="3" w:tplc="5E58D2A2">
      <w:numFmt w:val="bullet"/>
      <w:lvlText w:val="•"/>
      <w:lvlJc w:val="left"/>
      <w:pPr>
        <w:ind w:left="3328" w:hanging="360"/>
      </w:pPr>
      <w:rPr>
        <w:rFonts w:hint="default"/>
      </w:rPr>
    </w:lvl>
    <w:lvl w:ilvl="4" w:tplc="2CE4707E">
      <w:numFmt w:val="bullet"/>
      <w:lvlText w:val="•"/>
      <w:lvlJc w:val="left"/>
      <w:pPr>
        <w:ind w:left="4284" w:hanging="360"/>
      </w:pPr>
      <w:rPr>
        <w:rFonts w:hint="default"/>
      </w:rPr>
    </w:lvl>
    <w:lvl w:ilvl="5" w:tplc="F8A6A15A"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60C4A0DA">
      <w:numFmt w:val="bullet"/>
      <w:lvlText w:val="•"/>
      <w:lvlJc w:val="left"/>
      <w:pPr>
        <w:ind w:left="6196" w:hanging="360"/>
      </w:pPr>
      <w:rPr>
        <w:rFonts w:hint="default"/>
      </w:rPr>
    </w:lvl>
    <w:lvl w:ilvl="7" w:tplc="7B9EF552">
      <w:numFmt w:val="bullet"/>
      <w:lvlText w:val="•"/>
      <w:lvlJc w:val="left"/>
      <w:pPr>
        <w:ind w:left="7152" w:hanging="360"/>
      </w:pPr>
      <w:rPr>
        <w:rFonts w:hint="default"/>
      </w:rPr>
    </w:lvl>
    <w:lvl w:ilvl="8" w:tplc="05B2D156">
      <w:numFmt w:val="bullet"/>
      <w:lvlText w:val="•"/>
      <w:lvlJc w:val="left"/>
      <w:pPr>
        <w:ind w:left="8108" w:hanging="360"/>
      </w:pPr>
      <w:rPr>
        <w:rFonts w:hint="default"/>
      </w:rPr>
    </w:lvl>
  </w:abstractNum>
  <w:abstractNum w:abstractNumId="28" w15:restartNumberingAfterBreak="0">
    <w:nsid w:val="528500BD"/>
    <w:multiLevelType w:val="hybridMultilevel"/>
    <w:tmpl w:val="0A9E8E5C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 w15:restartNumberingAfterBreak="0">
    <w:nsid w:val="56793A4A"/>
    <w:multiLevelType w:val="hybridMultilevel"/>
    <w:tmpl w:val="C1A44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000D2"/>
    <w:multiLevelType w:val="hybridMultilevel"/>
    <w:tmpl w:val="35FC4ED8"/>
    <w:lvl w:ilvl="0" w:tplc="289C4A10">
      <w:start w:val="1"/>
      <w:numFmt w:val="upperLetter"/>
      <w:lvlText w:val="%1."/>
      <w:lvlJc w:val="left"/>
      <w:pPr>
        <w:ind w:left="819" w:hanging="360"/>
      </w:pPr>
      <w:rPr>
        <w:rFonts w:ascii="Garamond" w:eastAsia="Garamond" w:hAnsi="Garamond" w:cs="Garamond" w:hint="default"/>
        <w:color w:val="231F20"/>
        <w:w w:val="97"/>
        <w:sz w:val="22"/>
        <w:szCs w:val="22"/>
      </w:rPr>
    </w:lvl>
    <w:lvl w:ilvl="1" w:tplc="A0428018">
      <w:start w:val="1"/>
      <w:numFmt w:val="decimal"/>
      <w:lvlText w:val="%2."/>
      <w:lvlJc w:val="left"/>
      <w:pPr>
        <w:ind w:left="1179" w:hanging="361"/>
      </w:pPr>
      <w:rPr>
        <w:rFonts w:ascii="Garamond" w:eastAsia="Garamond" w:hAnsi="Garamond" w:cs="Garamond" w:hint="default"/>
        <w:color w:val="231F20"/>
        <w:w w:val="109"/>
        <w:sz w:val="22"/>
        <w:szCs w:val="22"/>
      </w:rPr>
    </w:lvl>
    <w:lvl w:ilvl="2" w:tplc="88581BAA">
      <w:start w:val="1"/>
      <w:numFmt w:val="lowerLetter"/>
      <w:lvlText w:val="%3)"/>
      <w:lvlJc w:val="left"/>
      <w:pPr>
        <w:ind w:left="2720" w:hanging="360"/>
      </w:pPr>
      <w:rPr>
        <w:rFonts w:ascii="Garamond" w:eastAsia="Garamond" w:hAnsi="Garamond" w:cs="Garamond" w:hint="default"/>
        <w:color w:val="231F20"/>
        <w:w w:val="103"/>
        <w:sz w:val="22"/>
        <w:szCs w:val="22"/>
      </w:rPr>
    </w:lvl>
    <w:lvl w:ilvl="3" w:tplc="912EF700">
      <w:numFmt w:val="bullet"/>
      <w:lvlText w:val="•"/>
      <w:lvlJc w:val="left"/>
      <w:pPr>
        <w:ind w:left="1180" w:hanging="360"/>
      </w:pPr>
    </w:lvl>
    <w:lvl w:ilvl="4" w:tplc="74D6D64C">
      <w:numFmt w:val="bullet"/>
      <w:lvlText w:val="•"/>
      <w:lvlJc w:val="left"/>
      <w:pPr>
        <w:ind w:left="2360" w:hanging="360"/>
      </w:pPr>
    </w:lvl>
    <w:lvl w:ilvl="5" w:tplc="99B0885C">
      <w:numFmt w:val="bullet"/>
      <w:lvlText w:val="•"/>
      <w:lvlJc w:val="left"/>
      <w:pPr>
        <w:ind w:left="2720" w:hanging="360"/>
      </w:pPr>
    </w:lvl>
    <w:lvl w:ilvl="6" w:tplc="96364282">
      <w:numFmt w:val="bullet"/>
      <w:lvlText w:val="•"/>
      <w:lvlJc w:val="left"/>
      <w:pPr>
        <w:ind w:left="3936" w:hanging="360"/>
      </w:pPr>
    </w:lvl>
    <w:lvl w:ilvl="7" w:tplc="F962E87A">
      <w:numFmt w:val="bullet"/>
      <w:lvlText w:val="•"/>
      <w:lvlJc w:val="left"/>
      <w:pPr>
        <w:ind w:left="5152" w:hanging="360"/>
      </w:pPr>
    </w:lvl>
    <w:lvl w:ilvl="8" w:tplc="303CF7F4">
      <w:numFmt w:val="bullet"/>
      <w:lvlText w:val="•"/>
      <w:lvlJc w:val="left"/>
      <w:pPr>
        <w:ind w:left="6368" w:hanging="360"/>
      </w:pPr>
    </w:lvl>
  </w:abstractNum>
  <w:abstractNum w:abstractNumId="31" w15:restartNumberingAfterBreak="0">
    <w:nsid w:val="5AA81F95"/>
    <w:multiLevelType w:val="hybridMultilevel"/>
    <w:tmpl w:val="9A8C76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C977CB"/>
    <w:multiLevelType w:val="hybridMultilevel"/>
    <w:tmpl w:val="CC5A5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186C8D"/>
    <w:multiLevelType w:val="hybridMultilevel"/>
    <w:tmpl w:val="4E4C1584"/>
    <w:lvl w:ilvl="0" w:tplc="ADE8081E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E520414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BEC87654">
      <w:numFmt w:val="bullet"/>
      <w:lvlText w:val="•"/>
      <w:lvlJc w:val="left"/>
      <w:pPr>
        <w:ind w:left="3432" w:hanging="360"/>
      </w:pPr>
      <w:rPr>
        <w:rFonts w:hint="default"/>
      </w:rPr>
    </w:lvl>
    <w:lvl w:ilvl="3" w:tplc="E8B89944">
      <w:numFmt w:val="bullet"/>
      <w:lvlText w:val="•"/>
      <w:lvlJc w:val="left"/>
      <w:pPr>
        <w:ind w:left="4198" w:hanging="360"/>
      </w:pPr>
      <w:rPr>
        <w:rFonts w:hint="default"/>
      </w:rPr>
    </w:lvl>
    <w:lvl w:ilvl="4" w:tplc="2A9022FE">
      <w:numFmt w:val="bullet"/>
      <w:lvlText w:val="•"/>
      <w:lvlJc w:val="left"/>
      <w:pPr>
        <w:ind w:left="4964" w:hanging="360"/>
      </w:pPr>
      <w:rPr>
        <w:rFonts w:hint="default"/>
      </w:rPr>
    </w:lvl>
    <w:lvl w:ilvl="5" w:tplc="C87CF640"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AA3645EE">
      <w:numFmt w:val="bullet"/>
      <w:lvlText w:val="•"/>
      <w:lvlJc w:val="left"/>
      <w:pPr>
        <w:ind w:left="6496" w:hanging="360"/>
      </w:pPr>
      <w:rPr>
        <w:rFonts w:hint="default"/>
      </w:rPr>
    </w:lvl>
    <w:lvl w:ilvl="7" w:tplc="25DCB292">
      <w:numFmt w:val="bullet"/>
      <w:lvlText w:val="•"/>
      <w:lvlJc w:val="left"/>
      <w:pPr>
        <w:ind w:left="7262" w:hanging="360"/>
      </w:pPr>
      <w:rPr>
        <w:rFonts w:hint="default"/>
      </w:rPr>
    </w:lvl>
    <w:lvl w:ilvl="8" w:tplc="331897BA">
      <w:numFmt w:val="bullet"/>
      <w:lvlText w:val="•"/>
      <w:lvlJc w:val="left"/>
      <w:pPr>
        <w:ind w:left="8028" w:hanging="360"/>
      </w:pPr>
      <w:rPr>
        <w:rFonts w:hint="default"/>
      </w:rPr>
    </w:lvl>
  </w:abstractNum>
  <w:abstractNum w:abstractNumId="34" w15:restartNumberingAfterBreak="0">
    <w:nsid w:val="64625000"/>
    <w:multiLevelType w:val="hybridMultilevel"/>
    <w:tmpl w:val="9466A02C"/>
    <w:lvl w:ilvl="0" w:tplc="65AA851E">
      <w:start w:val="1"/>
      <w:numFmt w:val="upperLetter"/>
      <w:lvlText w:val="%1."/>
      <w:lvlJc w:val="left"/>
      <w:pPr>
        <w:ind w:left="721" w:hanging="360"/>
      </w:pPr>
      <w:rPr>
        <w:rFonts w:ascii="Garamond" w:eastAsia="Garamond" w:hAnsi="Garamond" w:cs="Garamond" w:hint="default"/>
        <w:color w:val="231F20"/>
        <w:w w:val="97"/>
        <w:sz w:val="22"/>
        <w:szCs w:val="22"/>
      </w:rPr>
    </w:lvl>
    <w:lvl w:ilvl="1" w:tplc="331AB606">
      <w:start w:val="1"/>
      <w:numFmt w:val="decimal"/>
      <w:lvlText w:val="%2."/>
      <w:lvlJc w:val="left"/>
      <w:pPr>
        <w:ind w:left="1082" w:hanging="360"/>
      </w:pPr>
      <w:rPr>
        <w:rFonts w:ascii="Garamond" w:eastAsia="Garamond" w:hAnsi="Garamond" w:cs="Garamond" w:hint="default"/>
        <w:color w:val="231F20"/>
        <w:w w:val="109"/>
        <w:sz w:val="22"/>
        <w:szCs w:val="22"/>
      </w:rPr>
    </w:lvl>
    <w:lvl w:ilvl="2" w:tplc="B73893B6">
      <w:start w:val="1"/>
      <w:numFmt w:val="lowerLetter"/>
      <w:lvlText w:val="%3."/>
      <w:lvlJc w:val="left"/>
      <w:pPr>
        <w:ind w:left="222" w:hanging="340"/>
      </w:pPr>
      <w:rPr>
        <w:rFonts w:ascii="Garamond" w:eastAsia="Garamond" w:hAnsi="Garamond" w:cs="Garamond" w:hint="default"/>
        <w:color w:val="231F20"/>
        <w:w w:val="104"/>
        <w:sz w:val="22"/>
        <w:szCs w:val="22"/>
      </w:rPr>
    </w:lvl>
    <w:lvl w:ilvl="3" w:tplc="32428154">
      <w:start w:val="1"/>
      <w:numFmt w:val="decimal"/>
      <w:lvlText w:val="(%4)"/>
      <w:lvlJc w:val="left"/>
      <w:pPr>
        <w:ind w:left="602" w:hanging="360"/>
      </w:pPr>
      <w:rPr>
        <w:rFonts w:ascii="Garamond" w:eastAsia="Garamond" w:hAnsi="Garamond" w:cs="Garamond" w:hint="default"/>
        <w:color w:val="231F20"/>
        <w:w w:val="108"/>
        <w:sz w:val="22"/>
        <w:szCs w:val="22"/>
      </w:rPr>
    </w:lvl>
    <w:lvl w:ilvl="4" w:tplc="1A0803BA">
      <w:numFmt w:val="bullet"/>
      <w:lvlText w:val="•"/>
      <w:lvlJc w:val="left"/>
      <w:pPr>
        <w:ind w:left="1082" w:hanging="360"/>
      </w:pPr>
    </w:lvl>
    <w:lvl w:ilvl="5" w:tplc="3DF4098E">
      <w:numFmt w:val="bullet"/>
      <w:lvlText w:val="•"/>
      <w:lvlJc w:val="left"/>
      <w:pPr>
        <w:ind w:left="2155" w:hanging="360"/>
      </w:pPr>
    </w:lvl>
    <w:lvl w:ilvl="6" w:tplc="FCA4C5B6">
      <w:numFmt w:val="bullet"/>
      <w:lvlText w:val="•"/>
      <w:lvlJc w:val="left"/>
      <w:pPr>
        <w:ind w:left="3228" w:hanging="360"/>
      </w:pPr>
    </w:lvl>
    <w:lvl w:ilvl="7" w:tplc="8C84083C">
      <w:numFmt w:val="bullet"/>
      <w:lvlText w:val="•"/>
      <w:lvlJc w:val="left"/>
      <w:pPr>
        <w:ind w:left="4302" w:hanging="360"/>
      </w:pPr>
    </w:lvl>
    <w:lvl w:ilvl="8" w:tplc="52145868">
      <w:numFmt w:val="bullet"/>
      <w:lvlText w:val="•"/>
      <w:lvlJc w:val="left"/>
      <w:pPr>
        <w:ind w:left="5375" w:hanging="360"/>
      </w:pPr>
    </w:lvl>
  </w:abstractNum>
  <w:abstractNum w:abstractNumId="35" w15:restartNumberingAfterBreak="0">
    <w:nsid w:val="6D912741"/>
    <w:multiLevelType w:val="hybridMultilevel"/>
    <w:tmpl w:val="60D2D84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240CEA"/>
    <w:multiLevelType w:val="hybridMultilevel"/>
    <w:tmpl w:val="EBF22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D73CE"/>
    <w:multiLevelType w:val="hybridMultilevel"/>
    <w:tmpl w:val="53C41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C444B1"/>
    <w:multiLevelType w:val="hybridMultilevel"/>
    <w:tmpl w:val="E17E2E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C2E98"/>
    <w:multiLevelType w:val="hybridMultilevel"/>
    <w:tmpl w:val="1C70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A775FF"/>
    <w:multiLevelType w:val="hybridMultilevel"/>
    <w:tmpl w:val="1520DCDE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1" w15:restartNumberingAfterBreak="0">
    <w:nsid w:val="7D697C75"/>
    <w:multiLevelType w:val="hybridMultilevel"/>
    <w:tmpl w:val="DC869F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24"/>
  </w:num>
  <w:num w:numId="3">
    <w:abstractNumId w:val="2"/>
  </w:num>
  <w:num w:numId="4">
    <w:abstractNumId w:val="28"/>
  </w:num>
  <w:num w:numId="5">
    <w:abstractNumId w:val="40"/>
  </w:num>
  <w:num w:numId="6">
    <w:abstractNumId w:val="27"/>
  </w:num>
  <w:num w:numId="7">
    <w:abstractNumId w:val="23"/>
  </w:num>
  <w:num w:numId="8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>
    <w:abstractNumId w:val="32"/>
  </w:num>
  <w:num w:numId="13">
    <w:abstractNumId w:val="3"/>
  </w:num>
  <w:num w:numId="1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41"/>
  </w:num>
  <w:num w:numId="18">
    <w:abstractNumId w:val="18"/>
  </w:num>
  <w:num w:numId="19">
    <w:abstractNumId w:val="13"/>
  </w:num>
  <w:num w:numId="20">
    <w:abstractNumId w:val="10"/>
  </w:num>
  <w:num w:numId="21">
    <w:abstractNumId w:val="25"/>
  </w:num>
  <w:num w:numId="22">
    <w:abstractNumId w:val="21"/>
  </w:num>
  <w:num w:numId="23">
    <w:abstractNumId w:val="39"/>
  </w:num>
  <w:num w:numId="24">
    <w:abstractNumId w:val="19"/>
  </w:num>
  <w:num w:numId="25">
    <w:abstractNumId w:val="15"/>
  </w:num>
  <w:num w:numId="26">
    <w:abstractNumId w:val="37"/>
  </w:num>
  <w:num w:numId="27">
    <w:abstractNumId w:val="36"/>
  </w:num>
  <w:num w:numId="28">
    <w:abstractNumId w:val="35"/>
  </w:num>
  <w:num w:numId="29">
    <w:abstractNumId w:val="29"/>
  </w:num>
  <w:num w:numId="30">
    <w:abstractNumId w:val="12"/>
  </w:num>
  <w:num w:numId="31">
    <w:abstractNumId w:val="5"/>
  </w:num>
  <w:num w:numId="32">
    <w:abstractNumId w:val="14"/>
  </w:num>
  <w:num w:numId="33">
    <w:abstractNumId w:val="9"/>
  </w:num>
  <w:num w:numId="34">
    <w:abstractNumId w:val="0"/>
  </w:num>
  <w:num w:numId="35">
    <w:abstractNumId w:val="33"/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7"/>
  </w:num>
  <w:num w:numId="39">
    <w:abstractNumId w:val="22"/>
  </w:num>
  <w:num w:numId="4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 w:numId="42">
    <w:abstractNumId w:val="26"/>
  </w:num>
  <w:num w:numId="43">
    <w:abstractNumId w:val="8"/>
  </w:num>
  <w:num w:numId="44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D85"/>
    <w:rsid w:val="00001874"/>
    <w:rsid w:val="00001A79"/>
    <w:rsid w:val="00006912"/>
    <w:rsid w:val="00011A70"/>
    <w:rsid w:val="00011C03"/>
    <w:rsid w:val="000131EE"/>
    <w:rsid w:val="00014A1F"/>
    <w:rsid w:val="0001514F"/>
    <w:rsid w:val="00027EB1"/>
    <w:rsid w:val="00030396"/>
    <w:rsid w:val="00031B2D"/>
    <w:rsid w:val="00031D85"/>
    <w:rsid w:val="0003380D"/>
    <w:rsid w:val="000344CD"/>
    <w:rsid w:val="00035493"/>
    <w:rsid w:val="000437A6"/>
    <w:rsid w:val="0005018B"/>
    <w:rsid w:val="00057B25"/>
    <w:rsid w:val="000630B4"/>
    <w:rsid w:val="00066063"/>
    <w:rsid w:val="00067BD2"/>
    <w:rsid w:val="00084A19"/>
    <w:rsid w:val="00085B64"/>
    <w:rsid w:val="0008706B"/>
    <w:rsid w:val="000972E1"/>
    <w:rsid w:val="000A1C60"/>
    <w:rsid w:val="000A564C"/>
    <w:rsid w:val="000A5750"/>
    <w:rsid w:val="000B18F5"/>
    <w:rsid w:val="000B1FBA"/>
    <w:rsid w:val="000B36AD"/>
    <w:rsid w:val="000B3A78"/>
    <w:rsid w:val="000B6418"/>
    <w:rsid w:val="000C18E7"/>
    <w:rsid w:val="000C299A"/>
    <w:rsid w:val="000C3322"/>
    <w:rsid w:val="000C4774"/>
    <w:rsid w:val="000C4AC8"/>
    <w:rsid w:val="000C7527"/>
    <w:rsid w:val="000D046E"/>
    <w:rsid w:val="000D571F"/>
    <w:rsid w:val="000E24B1"/>
    <w:rsid w:val="000E4336"/>
    <w:rsid w:val="000E5E30"/>
    <w:rsid w:val="000F0728"/>
    <w:rsid w:val="000F1C15"/>
    <w:rsid w:val="000F2A4C"/>
    <w:rsid w:val="000F2E22"/>
    <w:rsid w:val="000F62C5"/>
    <w:rsid w:val="000F6895"/>
    <w:rsid w:val="00101DF9"/>
    <w:rsid w:val="0010618E"/>
    <w:rsid w:val="001061EA"/>
    <w:rsid w:val="00114110"/>
    <w:rsid w:val="001201B4"/>
    <w:rsid w:val="001228F8"/>
    <w:rsid w:val="001249FC"/>
    <w:rsid w:val="00130AB8"/>
    <w:rsid w:val="00136229"/>
    <w:rsid w:val="00141B69"/>
    <w:rsid w:val="0014423A"/>
    <w:rsid w:val="00145515"/>
    <w:rsid w:val="0014643C"/>
    <w:rsid w:val="001554FF"/>
    <w:rsid w:val="00157D53"/>
    <w:rsid w:val="001609C5"/>
    <w:rsid w:val="00163833"/>
    <w:rsid w:val="0016541B"/>
    <w:rsid w:val="00165C73"/>
    <w:rsid w:val="00171BEB"/>
    <w:rsid w:val="00172ABB"/>
    <w:rsid w:val="00172D17"/>
    <w:rsid w:val="00177F08"/>
    <w:rsid w:val="001801A2"/>
    <w:rsid w:val="001837DD"/>
    <w:rsid w:val="001857AC"/>
    <w:rsid w:val="00191E49"/>
    <w:rsid w:val="00192D62"/>
    <w:rsid w:val="0019464C"/>
    <w:rsid w:val="001956F1"/>
    <w:rsid w:val="001A0CF7"/>
    <w:rsid w:val="001A1516"/>
    <w:rsid w:val="001A33D1"/>
    <w:rsid w:val="001A6DDA"/>
    <w:rsid w:val="001B1574"/>
    <w:rsid w:val="001B2F82"/>
    <w:rsid w:val="001B33A1"/>
    <w:rsid w:val="001B5A98"/>
    <w:rsid w:val="001B5D92"/>
    <w:rsid w:val="001C0C33"/>
    <w:rsid w:val="001C4A9E"/>
    <w:rsid w:val="001C7B03"/>
    <w:rsid w:val="001D2644"/>
    <w:rsid w:val="001D4D75"/>
    <w:rsid w:val="001D62D0"/>
    <w:rsid w:val="001E01B8"/>
    <w:rsid w:val="001E4587"/>
    <w:rsid w:val="001E50CC"/>
    <w:rsid w:val="001E5D76"/>
    <w:rsid w:val="001F06CF"/>
    <w:rsid w:val="001F0B82"/>
    <w:rsid w:val="001F1156"/>
    <w:rsid w:val="001F1DFF"/>
    <w:rsid w:val="001F58D4"/>
    <w:rsid w:val="00201139"/>
    <w:rsid w:val="00203A67"/>
    <w:rsid w:val="002059F4"/>
    <w:rsid w:val="002062F6"/>
    <w:rsid w:val="00210242"/>
    <w:rsid w:val="00210476"/>
    <w:rsid w:val="00213810"/>
    <w:rsid w:val="00225B84"/>
    <w:rsid w:val="00234A01"/>
    <w:rsid w:val="0024423F"/>
    <w:rsid w:val="002444DF"/>
    <w:rsid w:val="00247CD0"/>
    <w:rsid w:val="002502C3"/>
    <w:rsid w:val="0025196E"/>
    <w:rsid w:val="00251C7F"/>
    <w:rsid w:val="002570F0"/>
    <w:rsid w:val="00257B73"/>
    <w:rsid w:val="00260434"/>
    <w:rsid w:val="00261D36"/>
    <w:rsid w:val="00266070"/>
    <w:rsid w:val="0027385A"/>
    <w:rsid w:val="0027467E"/>
    <w:rsid w:val="0027774A"/>
    <w:rsid w:val="002839C5"/>
    <w:rsid w:val="002847E8"/>
    <w:rsid w:val="00284F24"/>
    <w:rsid w:val="0029020D"/>
    <w:rsid w:val="00292208"/>
    <w:rsid w:val="002924DB"/>
    <w:rsid w:val="00293E50"/>
    <w:rsid w:val="00295E49"/>
    <w:rsid w:val="0029746B"/>
    <w:rsid w:val="002979E9"/>
    <w:rsid w:val="002A09D4"/>
    <w:rsid w:val="002A1A58"/>
    <w:rsid w:val="002A1D9C"/>
    <w:rsid w:val="002A2F56"/>
    <w:rsid w:val="002A42AD"/>
    <w:rsid w:val="002A4A1F"/>
    <w:rsid w:val="002A6380"/>
    <w:rsid w:val="002B12F2"/>
    <w:rsid w:val="002B1425"/>
    <w:rsid w:val="002B14C4"/>
    <w:rsid w:val="002B268B"/>
    <w:rsid w:val="002B4975"/>
    <w:rsid w:val="002B66B4"/>
    <w:rsid w:val="002B6BCB"/>
    <w:rsid w:val="002B70FB"/>
    <w:rsid w:val="002C3D0F"/>
    <w:rsid w:val="002C543B"/>
    <w:rsid w:val="002C56A6"/>
    <w:rsid w:val="002C662B"/>
    <w:rsid w:val="002C7BEB"/>
    <w:rsid w:val="002C7D42"/>
    <w:rsid w:val="002D0F28"/>
    <w:rsid w:val="002D2FE4"/>
    <w:rsid w:val="002D4373"/>
    <w:rsid w:val="002D51CD"/>
    <w:rsid w:val="002D669F"/>
    <w:rsid w:val="002E51E5"/>
    <w:rsid w:val="002F12FD"/>
    <w:rsid w:val="002F4297"/>
    <w:rsid w:val="002F761A"/>
    <w:rsid w:val="00313A0E"/>
    <w:rsid w:val="00313CD6"/>
    <w:rsid w:val="00316059"/>
    <w:rsid w:val="00322D31"/>
    <w:rsid w:val="00325196"/>
    <w:rsid w:val="003270EA"/>
    <w:rsid w:val="0033046B"/>
    <w:rsid w:val="003317AD"/>
    <w:rsid w:val="003348A0"/>
    <w:rsid w:val="00335230"/>
    <w:rsid w:val="00335E86"/>
    <w:rsid w:val="00336E59"/>
    <w:rsid w:val="00337472"/>
    <w:rsid w:val="003429D2"/>
    <w:rsid w:val="00343042"/>
    <w:rsid w:val="00347F39"/>
    <w:rsid w:val="0035279F"/>
    <w:rsid w:val="00353102"/>
    <w:rsid w:val="00353D89"/>
    <w:rsid w:val="00356490"/>
    <w:rsid w:val="00366188"/>
    <w:rsid w:val="00366576"/>
    <w:rsid w:val="00374D27"/>
    <w:rsid w:val="003757F0"/>
    <w:rsid w:val="0038545C"/>
    <w:rsid w:val="003870FC"/>
    <w:rsid w:val="003944F1"/>
    <w:rsid w:val="00394DF4"/>
    <w:rsid w:val="003A0BE9"/>
    <w:rsid w:val="003A14BA"/>
    <w:rsid w:val="003B0ED3"/>
    <w:rsid w:val="003B0F62"/>
    <w:rsid w:val="003B2A14"/>
    <w:rsid w:val="003B2A62"/>
    <w:rsid w:val="003B3EF9"/>
    <w:rsid w:val="003B4054"/>
    <w:rsid w:val="003B66BA"/>
    <w:rsid w:val="003C60E0"/>
    <w:rsid w:val="003D1784"/>
    <w:rsid w:val="003D2E2B"/>
    <w:rsid w:val="003D589B"/>
    <w:rsid w:val="003D677B"/>
    <w:rsid w:val="003E14F7"/>
    <w:rsid w:val="003E7E2C"/>
    <w:rsid w:val="003F111B"/>
    <w:rsid w:val="003F1E6F"/>
    <w:rsid w:val="003F3128"/>
    <w:rsid w:val="003F4DD6"/>
    <w:rsid w:val="004016CB"/>
    <w:rsid w:val="00403E0D"/>
    <w:rsid w:val="00405A55"/>
    <w:rsid w:val="004113C4"/>
    <w:rsid w:val="0041588B"/>
    <w:rsid w:val="0042065B"/>
    <w:rsid w:val="00420EFE"/>
    <w:rsid w:val="00423E57"/>
    <w:rsid w:val="00425436"/>
    <w:rsid w:val="004265AF"/>
    <w:rsid w:val="00426666"/>
    <w:rsid w:val="00426D91"/>
    <w:rsid w:val="004274BB"/>
    <w:rsid w:val="00427AFC"/>
    <w:rsid w:val="004325A8"/>
    <w:rsid w:val="00432BBB"/>
    <w:rsid w:val="00433863"/>
    <w:rsid w:val="00433FD9"/>
    <w:rsid w:val="0043443A"/>
    <w:rsid w:val="004355B8"/>
    <w:rsid w:val="004360AA"/>
    <w:rsid w:val="00437A52"/>
    <w:rsid w:val="004446CE"/>
    <w:rsid w:val="004511D7"/>
    <w:rsid w:val="00452742"/>
    <w:rsid w:val="0045339B"/>
    <w:rsid w:val="0045342C"/>
    <w:rsid w:val="00454703"/>
    <w:rsid w:val="0046207A"/>
    <w:rsid w:val="00462678"/>
    <w:rsid w:val="004660C2"/>
    <w:rsid w:val="00472195"/>
    <w:rsid w:val="00481BCB"/>
    <w:rsid w:val="00484359"/>
    <w:rsid w:val="00486541"/>
    <w:rsid w:val="004873E7"/>
    <w:rsid w:val="004A0791"/>
    <w:rsid w:val="004A2126"/>
    <w:rsid w:val="004A2B36"/>
    <w:rsid w:val="004A321E"/>
    <w:rsid w:val="004A3427"/>
    <w:rsid w:val="004A3796"/>
    <w:rsid w:val="004A7396"/>
    <w:rsid w:val="004B052F"/>
    <w:rsid w:val="004B1324"/>
    <w:rsid w:val="004B1CF4"/>
    <w:rsid w:val="004B1E83"/>
    <w:rsid w:val="004B229E"/>
    <w:rsid w:val="004B549E"/>
    <w:rsid w:val="004C0B68"/>
    <w:rsid w:val="004D08B7"/>
    <w:rsid w:val="004D560D"/>
    <w:rsid w:val="004E0AD2"/>
    <w:rsid w:val="004E1EA6"/>
    <w:rsid w:val="004E45E3"/>
    <w:rsid w:val="004E6DB6"/>
    <w:rsid w:val="004F29DC"/>
    <w:rsid w:val="004F3834"/>
    <w:rsid w:val="004F4F74"/>
    <w:rsid w:val="00500224"/>
    <w:rsid w:val="00501123"/>
    <w:rsid w:val="00503B2B"/>
    <w:rsid w:val="00506AB6"/>
    <w:rsid w:val="00510669"/>
    <w:rsid w:val="00510B8A"/>
    <w:rsid w:val="00510FDE"/>
    <w:rsid w:val="00511E9A"/>
    <w:rsid w:val="0051409E"/>
    <w:rsid w:val="00517021"/>
    <w:rsid w:val="0051770E"/>
    <w:rsid w:val="00521931"/>
    <w:rsid w:val="00521A30"/>
    <w:rsid w:val="00522263"/>
    <w:rsid w:val="00523789"/>
    <w:rsid w:val="0052471F"/>
    <w:rsid w:val="00527936"/>
    <w:rsid w:val="00531C45"/>
    <w:rsid w:val="005368DC"/>
    <w:rsid w:val="005379C0"/>
    <w:rsid w:val="00541F57"/>
    <w:rsid w:val="005434DF"/>
    <w:rsid w:val="00544B17"/>
    <w:rsid w:val="00552277"/>
    <w:rsid w:val="00552D74"/>
    <w:rsid w:val="005548B9"/>
    <w:rsid w:val="00554A58"/>
    <w:rsid w:val="0056022F"/>
    <w:rsid w:val="00560E27"/>
    <w:rsid w:val="005636C6"/>
    <w:rsid w:val="00563714"/>
    <w:rsid w:val="00563B42"/>
    <w:rsid w:val="00565BA6"/>
    <w:rsid w:val="0056670E"/>
    <w:rsid w:val="00566C67"/>
    <w:rsid w:val="0057368C"/>
    <w:rsid w:val="00575933"/>
    <w:rsid w:val="00575950"/>
    <w:rsid w:val="00575DD0"/>
    <w:rsid w:val="00575FE9"/>
    <w:rsid w:val="0058027E"/>
    <w:rsid w:val="00580C9A"/>
    <w:rsid w:val="0058287D"/>
    <w:rsid w:val="00584434"/>
    <w:rsid w:val="005876E7"/>
    <w:rsid w:val="005877AF"/>
    <w:rsid w:val="00587C3B"/>
    <w:rsid w:val="00587C41"/>
    <w:rsid w:val="00594CEF"/>
    <w:rsid w:val="00594D70"/>
    <w:rsid w:val="00595CB1"/>
    <w:rsid w:val="005A0AB6"/>
    <w:rsid w:val="005A2C34"/>
    <w:rsid w:val="005B18B0"/>
    <w:rsid w:val="005B47C0"/>
    <w:rsid w:val="005B5CB1"/>
    <w:rsid w:val="005C04E9"/>
    <w:rsid w:val="005C1724"/>
    <w:rsid w:val="005C315D"/>
    <w:rsid w:val="005C56F7"/>
    <w:rsid w:val="005C66CA"/>
    <w:rsid w:val="005C6AC2"/>
    <w:rsid w:val="005D1740"/>
    <w:rsid w:val="005D1C96"/>
    <w:rsid w:val="005D2295"/>
    <w:rsid w:val="005D6D64"/>
    <w:rsid w:val="005D6E35"/>
    <w:rsid w:val="005E0A11"/>
    <w:rsid w:val="005E0F27"/>
    <w:rsid w:val="005E1584"/>
    <w:rsid w:val="005E361D"/>
    <w:rsid w:val="005E61B8"/>
    <w:rsid w:val="006004D9"/>
    <w:rsid w:val="00600FCC"/>
    <w:rsid w:val="00601E06"/>
    <w:rsid w:val="00602EEC"/>
    <w:rsid w:val="0060491E"/>
    <w:rsid w:val="00606AD4"/>
    <w:rsid w:val="00611D68"/>
    <w:rsid w:val="006141C1"/>
    <w:rsid w:val="00614E27"/>
    <w:rsid w:val="00615AE2"/>
    <w:rsid w:val="00617A5F"/>
    <w:rsid w:val="00623723"/>
    <w:rsid w:val="006330C1"/>
    <w:rsid w:val="00643142"/>
    <w:rsid w:val="00650637"/>
    <w:rsid w:val="006539C5"/>
    <w:rsid w:val="00654DD0"/>
    <w:rsid w:val="00655A47"/>
    <w:rsid w:val="0065617C"/>
    <w:rsid w:val="00656A16"/>
    <w:rsid w:val="006602D4"/>
    <w:rsid w:val="00662175"/>
    <w:rsid w:val="0067099F"/>
    <w:rsid w:val="00673635"/>
    <w:rsid w:val="00675F6A"/>
    <w:rsid w:val="00676AD3"/>
    <w:rsid w:val="00684473"/>
    <w:rsid w:val="006906D3"/>
    <w:rsid w:val="006928BF"/>
    <w:rsid w:val="00693707"/>
    <w:rsid w:val="00695E6E"/>
    <w:rsid w:val="00696C21"/>
    <w:rsid w:val="00697CC1"/>
    <w:rsid w:val="00697E11"/>
    <w:rsid w:val="006A0CBC"/>
    <w:rsid w:val="006A1D32"/>
    <w:rsid w:val="006A3472"/>
    <w:rsid w:val="006A5949"/>
    <w:rsid w:val="006A7462"/>
    <w:rsid w:val="006B248B"/>
    <w:rsid w:val="006B353F"/>
    <w:rsid w:val="006B3A28"/>
    <w:rsid w:val="006B652C"/>
    <w:rsid w:val="006B7882"/>
    <w:rsid w:val="006C0921"/>
    <w:rsid w:val="006C0F32"/>
    <w:rsid w:val="006C2A0D"/>
    <w:rsid w:val="006C44FB"/>
    <w:rsid w:val="006C59B1"/>
    <w:rsid w:val="006C62DA"/>
    <w:rsid w:val="006D3338"/>
    <w:rsid w:val="006D416B"/>
    <w:rsid w:val="006E1C52"/>
    <w:rsid w:val="006E2B91"/>
    <w:rsid w:val="006E611A"/>
    <w:rsid w:val="006F19E6"/>
    <w:rsid w:val="006F224B"/>
    <w:rsid w:val="006F493B"/>
    <w:rsid w:val="006F5AE0"/>
    <w:rsid w:val="006F5FEC"/>
    <w:rsid w:val="006F7CE8"/>
    <w:rsid w:val="0070105B"/>
    <w:rsid w:val="007019D4"/>
    <w:rsid w:val="00704C5E"/>
    <w:rsid w:val="00705E70"/>
    <w:rsid w:val="00705EE5"/>
    <w:rsid w:val="00707388"/>
    <w:rsid w:val="00707A20"/>
    <w:rsid w:val="00713106"/>
    <w:rsid w:val="00715C86"/>
    <w:rsid w:val="00715CBF"/>
    <w:rsid w:val="00720E38"/>
    <w:rsid w:val="007271B9"/>
    <w:rsid w:val="007326C8"/>
    <w:rsid w:val="00732960"/>
    <w:rsid w:val="00734861"/>
    <w:rsid w:val="0074442B"/>
    <w:rsid w:val="00753A2F"/>
    <w:rsid w:val="00757E84"/>
    <w:rsid w:val="00760A8C"/>
    <w:rsid w:val="00761116"/>
    <w:rsid w:val="00762E78"/>
    <w:rsid w:val="0076470C"/>
    <w:rsid w:val="00766286"/>
    <w:rsid w:val="0076773D"/>
    <w:rsid w:val="00767C82"/>
    <w:rsid w:val="00771326"/>
    <w:rsid w:val="00772DBC"/>
    <w:rsid w:val="0078179D"/>
    <w:rsid w:val="00784875"/>
    <w:rsid w:val="00785238"/>
    <w:rsid w:val="00795EA4"/>
    <w:rsid w:val="007B138A"/>
    <w:rsid w:val="007B74FD"/>
    <w:rsid w:val="007B78CA"/>
    <w:rsid w:val="007C0ABD"/>
    <w:rsid w:val="007C48AB"/>
    <w:rsid w:val="007C6344"/>
    <w:rsid w:val="007C728E"/>
    <w:rsid w:val="007D1717"/>
    <w:rsid w:val="007D5C9C"/>
    <w:rsid w:val="007E0016"/>
    <w:rsid w:val="007E0C7B"/>
    <w:rsid w:val="007E140F"/>
    <w:rsid w:val="007E42C3"/>
    <w:rsid w:val="007E5363"/>
    <w:rsid w:val="007E7971"/>
    <w:rsid w:val="007F2C43"/>
    <w:rsid w:val="007F5A4F"/>
    <w:rsid w:val="007F6721"/>
    <w:rsid w:val="007F7E40"/>
    <w:rsid w:val="00805770"/>
    <w:rsid w:val="00805EF7"/>
    <w:rsid w:val="008116B1"/>
    <w:rsid w:val="00811748"/>
    <w:rsid w:val="00815B43"/>
    <w:rsid w:val="0081669B"/>
    <w:rsid w:val="00817B5D"/>
    <w:rsid w:val="00820C28"/>
    <w:rsid w:val="00825F42"/>
    <w:rsid w:val="00827402"/>
    <w:rsid w:val="00827D5A"/>
    <w:rsid w:val="008314C9"/>
    <w:rsid w:val="00832858"/>
    <w:rsid w:val="008328FA"/>
    <w:rsid w:val="00833F4A"/>
    <w:rsid w:val="00834263"/>
    <w:rsid w:val="00836D93"/>
    <w:rsid w:val="008371E0"/>
    <w:rsid w:val="00842182"/>
    <w:rsid w:val="00844310"/>
    <w:rsid w:val="00852F8A"/>
    <w:rsid w:val="00857A96"/>
    <w:rsid w:val="00861D69"/>
    <w:rsid w:val="008643AA"/>
    <w:rsid w:val="008659E7"/>
    <w:rsid w:val="0086697E"/>
    <w:rsid w:val="008729EB"/>
    <w:rsid w:val="00872D15"/>
    <w:rsid w:val="0088041F"/>
    <w:rsid w:val="00880F62"/>
    <w:rsid w:val="008819DA"/>
    <w:rsid w:val="008830D6"/>
    <w:rsid w:val="00883128"/>
    <w:rsid w:val="008835F8"/>
    <w:rsid w:val="00885B91"/>
    <w:rsid w:val="00892FF5"/>
    <w:rsid w:val="00893298"/>
    <w:rsid w:val="00895EC3"/>
    <w:rsid w:val="008974E4"/>
    <w:rsid w:val="008A189A"/>
    <w:rsid w:val="008A1A1E"/>
    <w:rsid w:val="008A3E71"/>
    <w:rsid w:val="008A7929"/>
    <w:rsid w:val="008B1382"/>
    <w:rsid w:val="008B18A0"/>
    <w:rsid w:val="008C19AD"/>
    <w:rsid w:val="008C330B"/>
    <w:rsid w:val="008C5AAC"/>
    <w:rsid w:val="008D0E5B"/>
    <w:rsid w:val="008D0E68"/>
    <w:rsid w:val="008D1FE3"/>
    <w:rsid w:val="008D3799"/>
    <w:rsid w:val="008D7D6D"/>
    <w:rsid w:val="008E2D2B"/>
    <w:rsid w:val="008E4AC6"/>
    <w:rsid w:val="008F14FC"/>
    <w:rsid w:val="008F6960"/>
    <w:rsid w:val="0090104D"/>
    <w:rsid w:val="0090525A"/>
    <w:rsid w:val="009057E0"/>
    <w:rsid w:val="00907F88"/>
    <w:rsid w:val="009101C0"/>
    <w:rsid w:val="0091207B"/>
    <w:rsid w:val="00914C65"/>
    <w:rsid w:val="00916991"/>
    <w:rsid w:val="00916A29"/>
    <w:rsid w:val="00921703"/>
    <w:rsid w:val="00922AE1"/>
    <w:rsid w:val="00925B9D"/>
    <w:rsid w:val="00926B55"/>
    <w:rsid w:val="009323B7"/>
    <w:rsid w:val="00932F9E"/>
    <w:rsid w:val="00933690"/>
    <w:rsid w:val="00933714"/>
    <w:rsid w:val="009358B0"/>
    <w:rsid w:val="00937C59"/>
    <w:rsid w:val="00942794"/>
    <w:rsid w:val="00943ABA"/>
    <w:rsid w:val="00944764"/>
    <w:rsid w:val="0094714F"/>
    <w:rsid w:val="0094773B"/>
    <w:rsid w:val="009508DB"/>
    <w:rsid w:val="00951DC9"/>
    <w:rsid w:val="00952D6A"/>
    <w:rsid w:val="009631D9"/>
    <w:rsid w:val="00963F80"/>
    <w:rsid w:val="00965A25"/>
    <w:rsid w:val="00966F20"/>
    <w:rsid w:val="0097310E"/>
    <w:rsid w:val="009738ED"/>
    <w:rsid w:val="009747C4"/>
    <w:rsid w:val="00975722"/>
    <w:rsid w:val="009813A5"/>
    <w:rsid w:val="00981DB8"/>
    <w:rsid w:val="009835A8"/>
    <w:rsid w:val="00983B73"/>
    <w:rsid w:val="00985520"/>
    <w:rsid w:val="00985640"/>
    <w:rsid w:val="009861A6"/>
    <w:rsid w:val="0099019F"/>
    <w:rsid w:val="009910C2"/>
    <w:rsid w:val="0099447C"/>
    <w:rsid w:val="0099691E"/>
    <w:rsid w:val="00996D4B"/>
    <w:rsid w:val="00997895"/>
    <w:rsid w:val="009A39A9"/>
    <w:rsid w:val="009B7F86"/>
    <w:rsid w:val="009C1709"/>
    <w:rsid w:val="009C47ED"/>
    <w:rsid w:val="009D1398"/>
    <w:rsid w:val="009D2105"/>
    <w:rsid w:val="009D409B"/>
    <w:rsid w:val="009D7E99"/>
    <w:rsid w:val="009E2DD7"/>
    <w:rsid w:val="009E3A06"/>
    <w:rsid w:val="009E4E1D"/>
    <w:rsid w:val="009E5D9F"/>
    <w:rsid w:val="009E62FC"/>
    <w:rsid w:val="009E7CF4"/>
    <w:rsid w:val="009E7F4E"/>
    <w:rsid w:val="009F4E59"/>
    <w:rsid w:val="009F55DE"/>
    <w:rsid w:val="009F5A7F"/>
    <w:rsid w:val="00A00ACB"/>
    <w:rsid w:val="00A010ED"/>
    <w:rsid w:val="00A02AC9"/>
    <w:rsid w:val="00A02DA6"/>
    <w:rsid w:val="00A04598"/>
    <w:rsid w:val="00A04ED0"/>
    <w:rsid w:val="00A0560D"/>
    <w:rsid w:val="00A06A47"/>
    <w:rsid w:val="00A070C6"/>
    <w:rsid w:val="00A115FB"/>
    <w:rsid w:val="00A155D6"/>
    <w:rsid w:val="00A16F67"/>
    <w:rsid w:val="00A1710A"/>
    <w:rsid w:val="00A22D08"/>
    <w:rsid w:val="00A24012"/>
    <w:rsid w:val="00A307A1"/>
    <w:rsid w:val="00A351D9"/>
    <w:rsid w:val="00A35435"/>
    <w:rsid w:val="00A4096B"/>
    <w:rsid w:val="00A472E7"/>
    <w:rsid w:val="00A47F6A"/>
    <w:rsid w:val="00A50DF3"/>
    <w:rsid w:val="00A512FB"/>
    <w:rsid w:val="00A5141B"/>
    <w:rsid w:val="00A55BF6"/>
    <w:rsid w:val="00A57F12"/>
    <w:rsid w:val="00A6315C"/>
    <w:rsid w:val="00A63386"/>
    <w:rsid w:val="00A6391B"/>
    <w:rsid w:val="00A71E4C"/>
    <w:rsid w:val="00A75C25"/>
    <w:rsid w:val="00A76671"/>
    <w:rsid w:val="00A810E6"/>
    <w:rsid w:val="00A82F98"/>
    <w:rsid w:val="00A8588F"/>
    <w:rsid w:val="00A90030"/>
    <w:rsid w:val="00AA2758"/>
    <w:rsid w:val="00AB08E4"/>
    <w:rsid w:val="00AB274D"/>
    <w:rsid w:val="00AB3DA3"/>
    <w:rsid w:val="00AB4356"/>
    <w:rsid w:val="00AB6BA2"/>
    <w:rsid w:val="00AC112C"/>
    <w:rsid w:val="00AC6A1E"/>
    <w:rsid w:val="00AC76F5"/>
    <w:rsid w:val="00AD0B93"/>
    <w:rsid w:val="00AD0F0E"/>
    <w:rsid w:val="00AD3281"/>
    <w:rsid w:val="00AD3B35"/>
    <w:rsid w:val="00AD6CB9"/>
    <w:rsid w:val="00AD78CB"/>
    <w:rsid w:val="00AD7F76"/>
    <w:rsid w:val="00AE29A2"/>
    <w:rsid w:val="00AE2BF8"/>
    <w:rsid w:val="00AE312D"/>
    <w:rsid w:val="00AE41A3"/>
    <w:rsid w:val="00AE4E58"/>
    <w:rsid w:val="00AE52F0"/>
    <w:rsid w:val="00AE5E39"/>
    <w:rsid w:val="00AE66A3"/>
    <w:rsid w:val="00AF0CEF"/>
    <w:rsid w:val="00AF5330"/>
    <w:rsid w:val="00AF6D6F"/>
    <w:rsid w:val="00AF6E01"/>
    <w:rsid w:val="00B001CF"/>
    <w:rsid w:val="00B04820"/>
    <w:rsid w:val="00B0496E"/>
    <w:rsid w:val="00B059E6"/>
    <w:rsid w:val="00B070E4"/>
    <w:rsid w:val="00B10199"/>
    <w:rsid w:val="00B103A1"/>
    <w:rsid w:val="00B10932"/>
    <w:rsid w:val="00B124E5"/>
    <w:rsid w:val="00B12E89"/>
    <w:rsid w:val="00B136D2"/>
    <w:rsid w:val="00B139B4"/>
    <w:rsid w:val="00B17B14"/>
    <w:rsid w:val="00B20D1A"/>
    <w:rsid w:val="00B21559"/>
    <w:rsid w:val="00B2208C"/>
    <w:rsid w:val="00B220F5"/>
    <w:rsid w:val="00B33957"/>
    <w:rsid w:val="00B365DF"/>
    <w:rsid w:val="00B401B1"/>
    <w:rsid w:val="00B414C4"/>
    <w:rsid w:val="00B51557"/>
    <w:rsid w:val="00B51AD0"/>
    <w:rsid w:val="00B51CD1"/>
    <w:rsid w:val="00B53A7F"/>
    <w:rsid w:val="00B5442A"/>
    <w:rsid w:val="00B61651"/>
    <w:rsid w:val="00B61EE2"/>
    <w:rsid w:val="00B65037"/>
    <w:rsid w:val="00B74427"/>
    <w:rsid w:val="00B75DDC"/>
    <w:rsid w:val="00B778C5"/>
    <w:rsid w:val="00B81750"/>
    <w:rsid w:val="00B83C7E"/>
    <w:rsid w:val="00B848AF"/>
    <w:rsid w:val="00B85637"/>
    <w:rsid w:val="00B8654D"/>
    <w:rsid w:val="00B86C43"/>
    <w:rsid w:val="00B92A17"/>
    <w:rsid w:val="00BA02D7"/>
    <w:rsid w:val="00BA0813"/>
    <w:rsid w:val="00BA0E9E"/>
    <w:rsid w:val="00BA288E"/>
    <w:rsid w:val="00BA42E2"/>
    <w:rsid w:val="00BA64D3"/>
    <w:rsid w:val="00BA7A1A"/>
    <w:rsid w:val="00BB43C9"/>
    <w:rsid w:val="00BB513B"/>
    <w:rsid w:val="00BC1BF9"/>
    <w:rsid w:val="00BC33D6"/>
    <w:rsid w:val="00BC4B4D"/>
    <w:rsid w:val="00BC53D6"/>
    <w:rsid w:val="00BC62A8"/>
    <w:rsid w:val="00BD00A2"/>
    <w:rsid w:val="00BD0F8F"/>
    <w:rsid w:val="00BD1644"/>
    <w:rsid w:val="00BD25B8"/>
    <w:rsid w:val="00BD378D"/>
    <w:rsid w:val="00BD3D79"/>
    <w:rsid w:val="00BD535D"/>
    <w:rsid w:val="00BD65C4"/>
    <w:rsid w:val="00BD7492"/>
    <w:rsid w:val="00BE4748"/>
    <w:rsid w:val="00BE5838"/>
    <w:rsid w:val="00BE6AAE"/>
    <w:rsid w:val="00BF02B5"/>
    <w:rsid w:val="00BF1EE0"/>
    <w:rsid w:val="00BF31D2"/>
    <w:rsid w:val="00BF3980"/>
    <w:rsid w:val="00BF5BB0"/>
    <w:rsid w:val="00BF7486"/>
    <w:rsid w:val="00BF7DFF"/>
    <w:rsid w:val="00C0173A"/>
    <w:rsid w:val="00C05E7B"/>
    <w:rsid w:val="00C175DD"/>
    <w:rsid w:val="00C213CE"/>
    <w:rsid w:val="00C21EB5"/>
    <w:rsid w:val="00C2542A"/>
    <w:rsid w:val="00C26279"/>
    <w:rsid w:val="00C300F5"/>
    <w:rsid w:val="00C308C4"/>
    <w:rsid w:val="00C33B5A"/>
    <w:rsid w:val="00C33E3E"/>
    <w:rsid w:val="00C34DD8"/>
    <w:rsid w:val="00C41E1D"/>
    <w:rsid w:val="00C42473"/>
    <w:rsid w:val="00C45A26"/>
    <w:rsid w:val="00C46147"/>
    <w:rsid w:val="00C47B02"/>
    <w:rsid w:val="00C508E1"/>
    <w:rsid w:val="00C50958"/>
    <w:rsid w:val="00C50A99"/>
    <w:rsid w:val="00C53DF4"/>
    <w:rsid w:val="00C6488B"/>
    <w:rsid w:val="00C66B85"/>
    <w:rsid w:val="00C71633"/>
    <w:rsid w:val="00C73B1E"/>
    <w:rsid w:val="00C74ADB"/>
    <w:rsid w:val="00C7617C"/>
    <w:rsid w:val="00C769C5"/>
    <w:rsid w:val="00C771BA"/>
    <w:rsid w:val="00C8426A"/>
    <w:rsid w:val="00C87DE5"/>
    <w:rsid w:val="00C90020"/>
    <w:rsid w:val="00C92060"/>
    <w:rsid w:val="00C922EE"/>
    <w:rsid w:val="00CA066E"/>
    <w:rsid w:val="00CA416C"/>
    <w:rsid w:val="00CA49CE"/>
    <w:rsid w:val="00CA5FED"/>
    <w:rsid w:val="00CA6B4B"/>
    <w:rsid w:val="00CC4D95"/>
    <w:rsid w:val="00CC5DAA"/>
    <w:rsid w:val="00CC7037"/>
    <w:rsid w:val="00CD0C53"/>
    <w:rsid w:val="00CD2A44"/>
    <w:rsid w:val="00CD3520"/>
    <w:rsid w:val="00CD3CCB"/>
    <w:rsid w:val="00CD4BD2"/>
    <w:rsid w:val="00CD734F"/>
    <w:rsid w:val="00CE010C"/>
    <w:rsid w:val="00CE0A1F"/>
    <w:rsid w:val="00CE2480"/>
    <w:rsid w:val="00CE2EF9"/>
    <w:rsid w:val="00CE4E6D"/>
    <w:rsid w:val="00CE5AFE"/>
    <w:rsid w:val="00CF370A"/>
    <w:rsid w:val="00CF40AA"/>
    <w:rsid w:val="00CF71C7"/>
    <w:rsid w:val="00D02D2C"/>
    <w:rsid w:val="00D02D4F"/>
    <w:rsid w:val="00D03B2F"/>
    <w:rsid w:val="00D0623E"/>
    <w:rsid w:val="00D06E1D"/>
    <w:rsid w:val="00D11709"/>
    <w:rsid w:val="00D15515"/>
    <w:rsid w:val="00D22093"/>
    <w:rsid w:val="00D22215"/>
    <w:rsid w:val="00D245B9"/>
    <w:rsid w:val="00D24979"/>
    <w:rsid w:val="00D258E2"/>
    <w:rsid w:val="00D25E32"/>
    <w:rsid w:val="00D27842"/>
    <w:rsid w:val="00D3078B"/>
    <w:rsid w:val="00D31D04"/>
    <w:rsid w:val="00D33428"/>
    <w:rsid w:val="00D34257"/>
    <w:rsid w:val="00D35447"/>
    <w:rsid w:val="00D36681"/>
    <w:rsid w:val="00D37648"/>
    <w:rsid w:val="00D37968"/>
    <w:rsid w:val="00D405D3"/>
    <w:rsid w:val="00D419DB"/>
    <w:rsid w:val="00D46662"/>
    <w:rsid w:val="00D50664"/>
    <w:rsid w:val="00D537BF"/>
    <w:rsid w:val="00D5491A"/>
    <w:rsid w:val="00D60F00"/>
    <w:rsid w:val="00D62A56"/>
    <w:rsid w:val="00D62B0F"/>
    <w:rsid w:val="00D62F0F"/>
    <w:rsid w:val="00D645C2"/>
    <w:rsid w:val="00D65659"/>
    <w:rsid w:val="00D70055"/>
    <w:rsid w:val="00D72C08"/>
    <w:rsid w:val="00D74CAB"/>
    <w:rsid w:val="00D75090"/>
    <w:rsid w:val="00D7562B"/>
    <w:rsid w:val="00D759F7"/>
    <w:rsid w:val="00D76BA0"/>
    <w:rsid w:val="00D76ECE"/>
    <w:rsid w:val="00D7759D"/>
    <w:rsid w:val="00D81C86"/>
    <w:rsid w:val="00D81E90"/>
    <w:rsid w:val="00D83ADA"/>
    <w:rsid w:val="00D87CA8"/>
    <w:rsid w:val="00D932EE"/>
    <w:rsid w:val="00D967DF"/>
    <w:rsid w:val="00DA099D"/>
    <w:rsid w:val="00DA0CA3"/>
    <w:rsid w:val="00DA457D"/>
    <w:rsid w:val="00DA7FF1"/>
    <w:rsid w:val="00DB0272"/>
    <w:rsid w:val="00DB1612"/>
    <w:rsid w:val="00DB1C70"/>
    <w:rsid w:val="00DB3698"/>
    <w:rsid w:val="00DB388C"/>
    <w:rsid w:val="00DB41EB"/>
    <w:rsid w:val="00DB5B41"/>
    <w:rsid w:val="00DB6DEC"/>
    <w:rsid w:val="00DC0AC0"/>
    <w:rsid w:val="00DC6E45"/>
    <w:rsid w:val="00DC78E6"/>
    <w:rsid w:val="00DD1026"/>
    <w:rsid w:val="00DD104C"/>
    <w:rsid w:val="00DD58B4"/>
    <w:rsid w:val="00DD6BD0"/>
    <w:rsid w:val="00DD6F86"/>
    <w:rsid w:val="00DD78D8"/>
    <w:rsid w:val="00DE2614"/>
    <w:rsid w:val="00DE6347"/>
    <w:rsid w:val="00DE7CB4"/>
    <w:rsid w:val="00DF19CF"/>
    <w:rsid w:val="00DF2C48"/>
    <w:rsid w:val="00DF5CA9"/>
    <w:rsid w:val="00DF7580"/>
    <w:rsid w:val="00E00C91"/>
    <w:rsid w:val="00E01281"/>
    <w:rsid w:val="00E03EF8"/>
    <w:rsid w:val="00E1271A"/>
    <w:rsid w:val="00E128D8"/>
    <w:rsid w:val="00E12FF4"/>
    <w:rsid w:val="00E130B9"/>
    <w:rsid w:val="00E131F2"/>
    <w:rsid w:val="00E1637C"/>
    <w:rsid w:val="00E20632"/>
    <w:rsid w:val="00E24D3C"/>
    <w:rsid w:val="00E26098"/>
    <w:rsid w:val="00E34FB8"/>
    <w:rsid w:val="00E353E8"/>
    <w:rsid w:val="00E36212"/>
    <w:rsid w:val="00E40384"/>
    <w:rsid w:val="00E44BB4"/>
    <w:rsid w:val="00E4530F"/>
    <w:rsid w:val="00E45544"/>
    <w:rsid w:val="00E456D4"/>
    <w:rsid w:val="00E47AEB"/>
    <w:rsid w:val="00E47DF1"/>
    <w:rsid w:val="00E55D7E"/>
    <w:rsid w:val="00E60137"/>
    <w:rsid w:val="00E63E21"/>
    <w:rsid w:val="00E64A67"/>
    <w:rsid w:val="00E66FF0"/>
    <w:rsid w:val="00E73110"/>
    <w:rsid w:val="00E84F26"/>
    <w:rsid w:val="00E859D5"/>
    <w:rsid w:val="00E917B3"/>
    <w:rsid w:val="00E940BF"/>
    <w:rsid w:val="00E95FF2"/>
    <w:rsid w:val="00EA0137"/>
    <w:rsid w:val="00EA05FF"/>
    <w:rsid w:val="00EA1F0C"/>
    <w:rsid w:val="00EA360F"/>
    <w:rsid w:val="00EA7C39"/>
    <w:rsid w:val="00EB58C7"/>
    <w:rsid w:val="00EB59ED"/>
    <w:rsid w:val="00EC0138"/>
    <w:rsid w:val="00EC1450"/>
    <w:rsid w:val="00EC2411"/>
    <w:rsid w:val="00EC3CF1"/>
    <w:rsid w:val="00EC4907"/>
    <w:rsid w:val="00ED022F"/>
    <w:rsid w:val="00ED3E48"/>
    <w:rsid w:val="00ED5623"/>
    <w:rsid w:val="00EE01AE"/>
    <w:rsid w:val="00EE0594"/>
    <w:rsid w:val="00EE0C4C"/>
    <w:rsid w:val="00EE2304"/>
    <w:rsid w:val="00EF17DD"/>
    <w:rsid w:val="00EF2345"/>
    <w:rsid w:val="00EF6E65"/>
    <w:rsid w:val="00F002F6"/>
    <w:rsid w:val="00F01DE1"/>
    <w:rsid w:val="00F050ED"/>
    <w:rsid w:val="00F130CF"/>
    <w:rsid w:val="00F144EE"/>
    <w:rsid w:val="00F15547"/>
    <w:rsid w:val="00F15EAE"/>
    <w:rsid w:val="00F16135"/>
    <w:rsid w:val="00F23366"/>
    <w:rsid w:val="00F27BD1"/>
    <w:rsid w:val="00F27E77"/>
    <w:rsid w:val="00F309C7"/>
    <w:rsid w:val="00F33DF3"/>
    <w:rsid w:val="00F353A7"/>
    <w:rsid w:val="00F3737E"/>
    <w:rsid w:val="00F40F13"/>
    <w:rsid w:val="00F41827"/>
    <w:rsid w:val="00F533C6"/>
    <w:rsid w:val="00F54C93"/>
    <w:rsid w:val="00F54F54"/>
    <w:rsid w:val="00F56544"/>
    <w:rsid w:val="00F679F7"/>
    <w:rsid w:val="00F75A9B"/>
    <w:rsid w:val="00F76620"/>
    <w:rsid w:val="00F815D9"/>
    <w:rsid w:val="00F81F26"/>
    <w:rsid w:val="00F92077"/>
    <w:rsid w:val="00F95630"/>
    <w:rsid w:val="00F95810"/>
    <w:rsid w:val="00F968E2"/>
    <w:rsid w:val="00F96E79"/>
    <w:rsid w:val="00FA4C9C"/>
    <w:rsid w:val="00FA5ADD"/>
    <w:rsid w:val="00FA7D14"/>
    <w:rsid w:val="00FB0644"/>
    <w:rsid w:val="00FB45DC"/>
    <w:rsid w:val="00FB4FFA"/>
    <w:rsid w:val="00FB6B85"/>
    <w:rsid w:val="00FB6C74"/>
    <w:rsid w:val="00FB71C7"/>
    <w:rsid w:val="00FC1C1C"/>
    <w:rsid w:val="00FD0554"/>
    <w:rsid w:val="00FD249A"/>
    <w:rsid w:val="00FD4B1D"/>
    <w:rsid w:val="00FD5D7B"/>
    <w:rsid w:val="00FE02DB"/>
    <w:rsid w:val="00FE282C"/>
    <w:rsid w:val="00FE3A50"/>
    <w:rsid w:val="00FE5215"/>
    <w:rsid w:val="00FF4FFE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8D158A"/>
  <w15:chartTrackingRefBased/>
  <w15:docId w15:val="{C3601D63-D14D-46AC-945D-B6DB828D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6D3338"/>
    <w:pPr>
      <w:widowControl w:val="0"/>
      <w:autoSpaceDE w:val="0"/>
      <w:autoSpaceDN w:val="0"/>
      <w:ind w:left="1280" w:hanging="360"/>
      <w:outlineLvl w:val="2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E4E5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E4E58"/>
  </w:style>
  <w:style w:type="paragraph" w:styleId="ListParagraph">
    <w:name w:val="List Paragraph"/>
    <w:basedOn w:val="Normal"/>
    <w:uiPriority w:val="34"/>
    <w:qFormat/>
    <w:rsid w:val="001B5D92"/>
    <w:pPr>
      <w:ind w:left="720"/>
    </w:pPr>
  </w:style>
  <w:style w:type="paragraph" w:styleId="NormalWeb">
    <w:name w:val="Normal (Web)"/>
    <w:basedOn w:val="Normal"/>
    <w:uiPriority w:val="99"/>
    <w:unhideWhenUsed/>
    <w:rsid w:val="00996D4B"/>
    <w:pPr>
      <w:spacing w:before="100" w:beforeAutospacing="1" w:after="100" w:afterAutospacing="1"/>
    </w:pPr>
    <w:rPr>
      <w:rFonts w:eastAsia="Calibri"/>
    </w:rPr>
  </w:style>
  <w:style w:type="character" w:styleId="Hyperlink">
    <w:name w:val="Hyperlink"/>
    <w:uiPriority w:val="99"/>
    <w:unhideWhenUsed/>
    <w:rsid w:val="00ED3E48"/>
    <w:rPr>
      <w:rFonts w:ascii="Times New Roman" w:hAnsi="Times New Roman" w:cs="Times New Roman" w:hint="default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B22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B229E"/>
    <w:rPr>
      <w:sz w:val="24"/>
      <w:szCs w:val="24"/>
    </w:rPr>
  </w:style>
  <w:style w:type="character" w:customStyle="1" w:styleId="Header1">
    <w:name w:val="Header1"/>
    <w:rsid w:val="00B21559"/>
  </w:style>
  <w:style w:type="character" w:styleId="Strong">
    <w:name w:val="Strong"/>
    <w:uiPriority w:val="22"/>
    <w:qFormat/>
    <w:rsid w:val="00B21559"/>
    <w:rPr>
      <w:b/>
      <w:bCs/>
    </w:rPr>
  </w:style>
  <w:style w:type="table" w:styleId="TableGrid">
    <w:name w:val="Table Grid"/>
    <w:basedOn w:val="TableNormal"/>
    <w:uiPriority w:val="39"/>
    <w:rsid w:val="00313A0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09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A09D4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1"/>
    <w:rsid w:val="006D3338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D3338"/>
    <w:pPr>
      <w:widowControl w:val="0"/>
      <w:autoSpaceDE w:val="0"/>
      <w:autoSpaceDN w:val="0"/>
    </w:pPr>
    <w:rPr>
      <w:rFonts w:ascii="Garamond" w:eastAsia="Garamond" w:hAnsi="Garamond" w:cs="Garamond"/>
      <w:sz w:val="22"/>
      <w:szCs w:val="22"/>
    </w:rPr>
  </w:style>
  <w:style w:type="character" w:customStyle="1" w:styleId="BodyTextChar">
    <w:name w:val="Body Text Char"/>
    <w:link w:val="BodyText"/>
    <w:uiPriority w:val="1"/>
    <w:rsid w:val="006D3338"/>
    <w:rPr>
      <w:rFonts w:ascii="Garamond" w:eastAsia="Garamond" w:hAnsi="Garamond" w:cs="Garamond"/>
      <w:sz w:val="22"/>
      <w:szCs w:val="22"/>
    </w:rPr>
  </w:style>
  <w:style w:type="paragraph" w:customStyle="1" w:styleId="Default">
    <w:name w:val="Default"/>
    <w:rsid w:val="00BA42E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Pa11">
    <w:name w:val="Pa11"/>
    <w:basedOn w:val="Normal"/>
    <w:uiPriority w:val="99"/>
    <w:rsid w:val="009861A6"/>
    <w:pPr>
      <w:autoSpaceDE w:val="0"/>
      <w:autoSpaceDN w:val="0"/>
      <w:spacing w:line="261" w:lineRule="atLeast"/>
    </w:pPr>
    <w:rPr>
      <w:rFonts w:ascii="Candara" w:eastAsia="Calibri" w:hAnsi="Candara"/>
    </w:rPr>
  </w:style>
  <w:style w:type="paragraph" w:customStyle="1" w:styleId="wordsection1">
    <w:name w:val="wordsection1"/>
    <w:basedOn w:val="Normal"/>
    <w:uiPriority w:val="99"/>
    <w:rsid w:val="00EA1F0C"/>
    <w:rPr>
      <w:rFonts w:eastAsia="Calibri"/>
    </w:rPr>
  </w:style>
  <w:style w:type="character" w:styleId="CommentReference">
    <w:name w:val="annotation reference"/>
    <w:rsid w:val="00AD6CB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6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6CB9"/>
  </w:style>
  <w:style w:type="paragraph" w:styleId="CommentSubject">
    <w:name w:val="annotation subject"/>
    <w:basedOn w:val="CommentText"/>
    <w:next w:val="CommentText"/>
    <w:link w:val="CommentSubjectChar"/>
    <w:rsid w:val="00AD6CB9"/>
    <w:rPr>
      <w:b/>
      <w:bCs/>
    </w:rPr>
  </w:style>
  <w:style w:type="character" w:customStyle="1" w:styleId="CommentSubjectChar">
    <w:name w:val="Comment Subject Char"/>
    <w:link w:val="CommentSubject"/>
    <w:rsid w:val="00AD6CB9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E131F2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E131F2"/>
    <w:rPr>
      <w:rFonts w:ascii="Calibri" w:eastAsia="Calibri" w:hAnsi="Calibri"/>
    </w:rPr>
  </w:style>
  <w:style w:type="character" w:styleId="FootnoteReference">
    <w:name w:val="footnote reference"/>
    <w:uiPriority w:val="99"/>
    <w:unhideWhenUsed/>
    <w:rsid w:val="00E131F2"/>
    <w:rPr>
      <w:vertAlign w:val="superscript"/>
    </w:rPr>
  </w:style>
  <w:style w:type="character" w:styleId="FollowedHyperlink">
    <w:name w:val="FollowedHyperlink"/>
    <w:rsid w:val="00A04598"/>
    <w:rPr>
      <w:color w:val="954F72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5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hyperlink" Target="https://www.minotstateu.edu/academic/_documents/Policies/S-U-Grading-Policy_Spring2020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minotstateu.edu/academic/_documents/Syllabi_Files/Syllabus-Deadlines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EA758-1B8A-472E-9D65-14DCDAC5F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Mathematics &amp; Computer Science</vt:lpstr>
    </vt:vector>
  </TitlesOfParts>
  <Company>Minot State University</Company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Mathematics &amp; Computer Science</dc:title>
  <dc:subject/>
  <dc:creator>Laurie Geller</dc:creator>
  <cp:keywords/>
  <cp:lastModifiedBy>Geller, Laurie</cp:lastModifiedBy>
  <cp:revision>2</cp:revision>
  <cp:lastPrinted>2018-04-28T22:51:00Z</cp:lastPrinted>
  <dcterms:created xsi:type="dcterms:W3CDTF">2020-09-10T18:38:00Z</dcterms:created>
  <dcterms:modified xsi:type="dcterms:W3CDTF">2020-09-10T18:38:00Z</dcterms:modified>
</cp:coreProperties>
</file>